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74C6" w14:textId="77777777" w:rsidR="00B05E73" w:rsidRPr="005A5240" w:rsidRDefault="00A45B1C">
      <w:pPr>
        <w:pStyle w:val="Heading1A"/>
        <w:jc w:val="center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JA</w:t>
      </w:r>
      <w:r w:rsidR="00D27FF3" w:rsidRPr="005A5240">
        <w:rPr>
          <w:rFonts w:ascii="Garamond" w:hAnsi="Garamond"/>
        </w:rPr>
        <w:t>SON M. FOWLER</w:t>
      </w:r>
    </w:p>
    <w:p w14:paraId="300A8355" w14:textId="2054F7EF" w:rsidR="00B05E73" w:rsidRPr="005A5240" w:rsidRDefault="006D7862">
      <w:pPr>
        <w:jc w:val="center"/>
        <w:rPr>
          <w:rFonts w:ascii="Garamond" w:hAnsi="Garamond"/>
        </w:rPr>
      </w:pPr>
      <w:r>
        <w:rPr>
          <w:rFonts w:ascii="Garamond" w:hAnsi="Garamond"/>
        </w:rPr>
        <w:t>Boston, MA</w:t>
      </w:r>
      <w:r w:rsidR="00D27FF3" w:rsidRPr="005A5240">
        <w:rPr>
          <w:rFonts w:ascii="Garamond" w:hAnsi="Garamond"/>
        </w:rPr>
        <w:t xml:space="preserve">    </w:t>
      </w:r>
      <w:r w:rsidR="00D27FF3" w:rsidRPr="006D5E86">
        <w:rPr>
          <w:rFonts w:ascii="Garamond" w:hAnsi="Garamond"/>
          <w:highlight w:val="black"/>
        </w:rPr>
        <w:t>617.645.03</w:t>
      </w:r>
      <w:bookmarkStart w:id="0" w:name="_GoBack"/>
      <w:bookmarkEnd w:id="0"/>
      <w:r w:rsidR="00D27FF3" w:rsidRPr="006D5E86">
        <w:rPr>
          <w:rFonts w:ascii="Garamond" w:hAnsi="Garamond"/>
          <w:highlight w:val="black"/>
        </w:rPr>
        <w:t>86</w:t>
      </w:r>
      <w:r w:rsidR="00D27FF3" w:rsidRPr="005A5240">
        <w:rPr>
          <w:rFonts w:ascii="Garamond" w:hAnsi="Garamond"/>
        </w:rPr>
        <w:t xml:space="preserve">    jasonfowler13@</w:t>
      </w:r>
      <w:r w:rsidR="005A5240" w:rsidRPr="005A5240">
        <w:rPr>
          <w:rFonts w:ascii="Garamond" w:hAnsi="Garamond"/>
        </w:rPr>
        <w:t>g</w:t>
      </w:r>
      <w:r w:rsidR="00D27FF3" w:rsidRPr="005A5240">
        <w:rPr>
          <w:rFonts w:ascii="Garamond" w:hAnsi="Garamond"/>
        </w:rPr>
        <w:t xml:space="preserve">mail.com                                                                     </w:t>
      </w:r>
    </w:p>
    <w:p w14:paraId="1E5D1E96" w14:textId="77777777" w:rsidR="005A5240" w:rsidRPr="005A5240" w:rsidRDefault="005A5240" w:rsidP="00FF5F50">
      <w:pPr>
        <w:rPr>
          <w:rFonts w:ascii="Garamond" w:hAnsi="Garamond"/>
        </w:rPr>
      </w:pPr>
    </w:p>
    <w:p w14:paraId="756B17A3" w14:textId="20D463EC" w:rsidR="005A5240" w:rsidRPr="005A5240" w:rsidRDefault="005A5240" w:rsidP="00FF5F50">
      <w:pPr>
        <w:rPr>
          <w:rFonts w:ascii="Garamond" w:hAnsi="Garamond"/>
        </w:rPr>
      </w:pPr>
      <w:r w:rsidRPr="005A5240">
        <w:rPr>
          <w:rFonts w:ascii="Garamond" w:hAnsi="Garamond"/>
        </w:rPr>
        <w:t>Successful entrepreneurial sales professional with diversified experience in</w:t>
      </w:r>
      <w:r w:rsidR="009F1D73">
        <w:rPr>
          <w:rFonts w:ascii="Garamond" w:hAnsi="Garamond"/>
        </w:rPr>
        <w:t xml:space="preserve"> </w:t>
      </w:r>
      <w:r w:rsidR="006D5E86">
        <w:rPr>
          <w:rFonts w:ascii="Garamond" w:hAnsi="Garamond"/>
        </w:rPr>
        <w:t xml:space="preserve">finance, </w:t>
      </w:r>
      <w:r w:rsidR="009F1D73">
        <w:rPr>
          <w:rFonts w:ascii="Garamond" w:hAnsi="Garamond"/>
        </w:rPr>
        <w:t>healthcare</w:t>
      </w:r>
      <w:r w:rsidR="006D5E86">
        <w:rPr>
          <w:rFonts w:ascii="Garamond" w:hAnsi="Garamond"/>
        </w:rPr>
        <w:t>, and green energy.</w:t>
      </w:r>
    </w:p>
    <w:p w14:paraId="2876BC6E" w14:textId="77777777" w:rsidR="005A5240" w:rsidRPr="005A5240" w:rsidRDefault="005A5240" w:rsidP="00FF5F50">
      <w:pPr>
        <w:rPr>
          <w:rFonts w:ascii="Garamond" w:hAnsi="Garamond"/>
        </w:rPr>
      </w:pPr>
    </w:p>
    <w:p w14:paraId="7FE4993F" w14:textId="590EABFC" w:rsidR="005A5240" w:rsidRPr="009B1382" w:rsidRDefault="005A5240" w:rsidP="009B1382">
      <w:pPr>
        <w:pStyle w:val="HTMLPreformatted"/>
        <w:tabs>
          <w:tab w:val="left" w:pos="2340"/>
        </w:tabs>
        <w:jc w:val="center"/>
        <w:rPr>
          <w:rFonts w:ascii="Garamond" w:hAnsi="Garamond" w:cs="Gill Sans"/>
          <w:b/>
          <w:sz w:val="24"/>
          <w:szCs w:val="24"/>
          <w:u w:val="single"/>
        </w:rPr>
      </w:pPr>
      <w:r w:rsidRPr="0091264A">
        <w:rPr>
          <w:rFonts w:ascii="Garamond" w:hAnsi="Garamond" w:cs="Gill Sans"/>
          <w:b/>
          <w:sz w:val="24"/>
          <w:szCs w:val="24"/>
          <w:u w:val="single"/>
        </w:rPr>
        <w:t>AREAS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A5240" w:rsidRPr="005A5240" w14:paraId="562A9F0E" w14:textId="77777777" w:rsidTr="00A45B1C">
        <w:tc>
          <w:tcPr>
            <w:tcW w:w="3672" w:type="dxa"/>
          </w:tcPr>
          <w:p w14:paraId="7FD80749" w14:textId="0027587B" w:rsidR="005A5240" w:rsidRPr="0091264A" w:rsidRDefault="009D0507" w:rsidP="009D0507">
            <w:pPr>
              <w:pStyle w:val="HTMLPreformatted"/>
              <w:keepNext/>
              <w:tabs>
                <w:tab w:val="left" w:pos="2340"/>
              </w:tabs>
              <w:outlineLvl w:val="1"/>
              <w:rPr>
                <w:rFonts w:ascii="Garamond" w:hAnsi="Garamond" w:cs="Gill Sans"/>
                <w:bCs/>
                <w:sz w:val="19"/>
                <w:szCs w:val="19"/>
                <w:lang w:val="en"/>
              </w:rPr>
            </w:pPr>
            <w:r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 xml:space="preserve">                       Referral Marketing</w:t>
            </w:r>
          </w:p>
        </w:tc>
        <w:tc>
          <w:tcPr>
            <w:tcW w:w="3672" w:type="dxa"/>
          </w:tcPr>
          <w:p w14:paraId="1D9C7009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Sales</w:t>
            </w:r>
          </w:p>
        </w:tc>
        <w:tc>
          <w:tcPr>
            <w:tcW w:w="3672" w:type="dxa"/>
          </w:tcPr>
          <w:p w14:paraId="1582CE22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Customer Relations</w:t>
            </w:r>
          </w:p>
        </w:tc>
      </w:tr>
      <w:tr w:rsidR="005A5240" w:rsidRPr="005A5240" w14:paraId="2F7F9820" w14:textId="77777777" w:rsidTr="00A45B1C">
        <w:tc>
          <w:tcPr>
            <w:tcW w:w="3672" w:type="dxa"/>
          </w:tcPr>
          <w:p w14:paraId="3C24B879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Relationship Management</w:t>
            </w:r>
          </w:p>
        </w:tc>
        <w:tc>
          <w:tcPr>
            <w:tcW w:w="3672" w:type="dxa"/>
          </w:tcPr>
          <w:p w14:paraId="67C5D25F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Process Analysis</w:t>
            </w:r>
          </w:p>
        </w:tc>
        <w:tc>
          <w:tcPr>
            <w:tcW w:w="3672" w:type="dxa"/>
          </w:tcPr>
          <w:p w14:paraId="2B246D3D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Coaching</w:t>
            </w:r>
          </w:p>
        </w:tc>
      </w:tr>
      <w:tr w:rsidR="005A5240" w:rsidRPr="005A5240" w14:paraId="00AC3450" w14:textId="77777777" w:rsidTr="00A45B1C">
        <w:tc>
          <w:tcPr>
            <w:tcW w:w="3672" w:type="dxa"/>
          </w:tcPr>
          <w:p w14:paraId="4CFBCABB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Strategic Partnerships</w:t>
            </w:r>
          </w:p>
        </w:tc>
        <w:tc>
          <w:tcPr>
            <w:tcW w:w="3672" w:type="dxa"/>
          </w:tcPr>
          <w:p w14:paraId="729D503B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Operational Efficiencies</w:t>
            </w:r>
          </w:p>
        </w:tc>
        <w:tc>
          <w:tcPr>
            <w:tcW w:w="3672" w:type="dxa"/>
          </w:tcPr>
          <w:p w14:paraId="181BE1A5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Analytics</w:t>
            </w:r>
          </w:p>
        </w:tc>
      </w:tr>
      <w:tr w:rsidR="005A5240" w:rsidRPr="005A5240" w14:paraId="697AD5F9" w14:textId="77777777" w:rsidTr="00A45B1C">
        <w:tc>
          <w:tcPr>
            <w:tcW w:w="3672" w:type="dxa"/>
          </w:tcPr>
          <w:p w14:paraId="695F8B78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 w:rsidRPr="0091264A"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Presentations</w:t>
            </w:r>
          </w:p>
        </w:tc>
        <w:tc>
          <w:tcPr>
            <w:tcW w:w="3672" w:type="dxa"/>
          </w:tcPr>
          <w:p w14:paraId="11767375" w14:textId="007A0A94" w:rsidR="005A5240" w:rsidRPr="0091264A" w:rsidRDefault="009D0507" w:rsidP="00A45B1C">
            <w:pPr>
              <w:pStyle w:val="HTMLPreformatted"/>
              <w:keepNext/>
              <w:tabs>
                <w:tab w:val="left" w:pos="360"/>
                <w:tab w:val="left" w:pos="2340"/>
              </w:tabs>
              <w:jc w:val="center"/>
              <w:outlineLvl w:val="2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Entrepreneurship</w:t>
            </w:r>
          </w:p>
        </w:tc>
        <w:tc>
          <w:tcPr>
            <w:tcW w:w="3672" w:type="dxa"/>
          </w:tcPr>
          <w:p w14:paraId="08380DEC" w14:textId="77777777" w:rsidR="005A5240" w:rsidRPr="0091264A" w:rsidRDefault="005A5240" w:rsidP="00A45B1C">
            <w:pPr>
              <w:pStyle w:val="HTMLPreformatted"/>
              <w:keepNext/>
              <w:tabs>
                <w:tab w:val="left" w:pos="2340"/>
              </w:tabs>
              <w:jc w:val="center"/>
              <w:outlineLvl w:val="1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  <w:r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  <w:t>Interpersonal Relationships</w:t>
            </w:r>
          </w:p>
        </w:tc>
      </w:tr>
      <w:tr w:rsidR="005A5240" w:rsidRPr="005A5240" w14:paraId="275333B8" w14:textId="77777777" w:rsidTr="00A45B1C">
        <w:tc>
          <w:tcPr>
            <w:tcW w:w="3672" w:type="dxa"/>
          </w:tcPr>
          <w:p w14:paraId="286F96FD" w14:textId="77777777" w:rsidR="005A5240" w:rsidRPr="0091264A" w:rsidRDefault="005A5240" w:rsidP="009B1382">
            <w:pPr>
              <w:pStyle w:val="HTMLPreformatted"/>
              <w:keepNext/>
              <w:tabs>
                <w:tab w:val="left" w:pos="2340"/>
              </w:tabs>
              <w:outlineLvl w:val="2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</w:p>
        </w:tc>
        <w:tc>
          <w:tcPr>
            <w:tcW w:w="3672" w:type="dxa"/>
          </w:tcPr>
          <w:p w14:paraId="5C00201B" w14:textId="77777777" w:rsidR="005A5240" w:rsidRPr="0091264A" w:rsidRDefault="005A5240" w:rsidP="009B1382">
            <w:pPr>
              <w:pStyle w:val="HTMLPreformatted"/>
              <w:keepNext/>
              <w:tabs>
                <w:tab w:val="left" w:pos="2340"/>
              </w:tabs>
              <w:ind w:left="360"/>
              <w:outlineLvl w:val="2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</w:p>
        </w:tc>
        <w:tc>
          <w:tcPr>
            <w:tcW w:w="3672" w:type="dxa"/>
          </w:tcPr>
          <w:p w14:paraId="0BDC8E7E" w14:textId="77777777" w:rsidR="005A5240" w:rsidRPr="0091264A" w:rsidRDefault="005A5240" w:rsidP="009B1382">
            <w:pPr>
              <w:pStyle w:val="HTMLPreformatted"/>
              <w:keepNext/>
              <w:tabs>
                <w:tab w:val="left" w:pos="2340"/>
              </w:tabs>
              <w:ind w:left="360"/>
              <w:outlineLvl w:val="2"/>
              <w:rPr>
                <w:rFonts w:ascii="Garamond" w:hAnsi="Garamond" w:cs="Gill Sans"/>
                <w:bCs/>
                <w:i/>
                <w:sz w:val="19"/>
                <w:szCs w:val="19"/>
                <w:lang w:val="en"/>
              </w:rPr>
            </w:pPr>
          </w:p>
        </w:tc>
      </w:tr>
    </w:tbl>
    <w:p w14:paraId="4EE47FC5" w14:textId="651EC0D5" w:rsidR="00FF5F50" w:rsidRPr="005A5240" w:rsidRDefault="00564710" w:rsidP="00FF5F50">
      <w:pPr>
        <w:rPr>
          <w:rFonts w:ascii="Garamond" w:hAnsi="Garamond"/>
        </w:rPr>
      </w:pPr>
      <w:r>
        <w:rPr>
          <w:rFonts w:ascii="Garamond" w:hAnsi="Garamond"/>
        </w:rPr>
        <w:t>Possess unique skill set living as a paraplegic for 25 years</w:t>
      </w:r>
      <w:r w:rsidR="00975CCB">
        <w:rPr>
          <w:rFonts w:ascii="Garamond" w:hAnsi="Garamond"/>
        </w:rPr>
        <w:t xml:space="preserve"> and having completed </w:t>
      </w:r>
      <w:r>
        <w:rPr>
          <w:rFonts w:ascii="Garamond" w:hAnsi="Garamond"/>
        </w:rPr>
        <w:t>over 1</w:t>
      </w:r>
      <w:r w:rsidR="00687E58">
        <w:rPr>
          <w:rFonts w:ascii="Garamond" w:hAnsi="Garamond"/>
        </w:rPr>
        <w:t xml:space="preserve">50 road races, 33 marathons, </w:t>
      </w:r>
      <w:proofErr w:type="gramStart"/>
      <w:r w:rsidR="00687E58">
        <w:rPr>
          <w:rFonts w:ascii="Garamond" w:hAnsi="Garamond"/>
        </w:rPr>
        <w:t>38</w:t>
      </w:r>
      <w:proofErr w:type="gramEnd"/>
      <w:r w:rsidR="00687E5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triathlons including completion of 5 Ironman World Championships and won two </w:t>
      </w:r>
      <w:r w:rsidR="00A71798">
        <w:rPr>
          <w:rFonts w:ascii="Garamond" w:hAnsi="Garamond"/>
        </w:rPr>
        <w:t xml:space="preserve">Ironman World Championships in Hawaii in the </w:t>
      </w:r>
      <w:proofErr w:type="spellStart"/>
      <w:r w:rsidR="00A71798">
        <w:rPr>
          <w:rFonts w:ascii="Garamond" w:hAnsi="Garamond"/>
        </w:rPr>
        <w:t>handcycle</w:t>
      </w:r>
      <w:proofErr w:type="spellEnd"/>
      <w:r w:rsidR="00A71798">
        <w:rPr>
          <w:rFonts w:ascii="Garamond" w:hAnsi="Garamond"/>
        </w:rPr>
        <w:t xml:space="preserve"> division. I have a p</w:t>
      </w:r>
      <w:r w:rsidR="000158FF" w:rsidRPr="005A5240">
        <w:rPr>
          <w:rFonts w:ascii="Garamond" w:hAnsi="Garamond"/>
        </w:rPr>
        <w:t xml:space="preserve">roven </w:t>
      </w:r>
      <w:r w:rsidR="00A71798">
        <w:rPr>
          <w:rFonts w:ascii="Garamond" w:hAnsi="Garamond"/>
        </w:rPr>
        <w:t xml:space="preserve">record as </w:t>
      </w:r>
      <w:r w:rsidR="000158FF" w:rsidRPr="005A5240">
        <w:rPr>
          <w:rFonts w:ascii="Garamond" w:hAnsi="Garamond"/>
        </w:rPr>
        <w:t>sales professional</w:t>
      </w:r>
      <w:r w:rsidR="00A71798">
        <w:rPr>
          <w:rFonts w:ascii="Garamond" w:hAnsi="Garamond"/>
        </w:rPr>
        <w:t xml:space="preserve"> with an </w:t>
      </w:r>
      <w:proofErr w:type="gramStart"/>
      <w:r w:rsidR="001D4BF0">
        <w:rPr>
          <w:rFonts w:ascii="Garamond" w:hAnsi="Garamond"/>
        </w:rPr>
        <w:t>8</w:t>
      </w:r>
      <w:r w:rsidR="00FF33E6" w:rsidRPr="005A5240">
        <w:rPr>
          <w:rFonts w:ascii="Garamond" w:hAnsi="Garamond"/>
        </w:rPr>
        <w:t xml:space="preserve"> </w:t>
      </w:r>
      <w:r w:rsidR="000158FF" w:rsidRPr="005A5240">
        <w:rPr>
          <w:rFonts w:ascii="Garamond" w:hAnsi="Garamond"/>
        </w:rPr>
        <w:t>year</w:t>
      </w:r>
      <w:proofErr w:type="gramEnd"/>
      <w:r w:rsidR="000158FF" w:rsidRPr="005A5240">
        <w:rPr>
          <w:rFonts w:ascii="Garamond" w:hAnsi="Garamond"/>
        </w:rPr>
        <w:t xml:space="preserve"> successf</w:t>
      </w:r>
      <w:r w:rsidR="0021053A" w:rsidRPr="005A5240">
        <w:rPr>
          <w:rFonts w:ascii="Garamond" w:hAnsi="Garamond"/>
        </w:rPr>
        <w:t>ul</w:t>
      </w:r>
      <w:r w:rsidR="000158FF" w:rsidRPr="005A5240">
        <w:rPr>
          <w:rFonts w:ascii="Garamond" w:hAnsi="Garamond"/>
        </w:rPr>
        <w:t xml:space="preserve"> track record in the medical device</w:t>
      </w:r>
      <w:r w:rsidR="0021053A" w:rsidRPr="005A5240">
        <w:rPr>
          <w:rFonts w:ascii="Garamond" w:hAnsi="Garamond"/>
        </w:rPr>
        <w:t xml:space="preserve"> </w:t>
      </w:r>
      <w:r w:rsidR="000158FF" w:rsidRPr="005A5240">
        <w:rPr>
          <w:rFonts w:ascii="Garamond" w:hAnsi="Garamond"/>
        </w:rPr>
        <w:t>industry</w:t>
      </w:r>
      <w:r w:rsidR="00A71798">
        <w:rPr>
          <w:rFonts w:ascii="Garamond" w:hAnsi="Garamond"/>
        </w:rPr>
        <w:t xml:space="preserve"> and subsequently a history of relationship building. </w:t>
      </w:r>
      <w:r w:rsidR="000E7917" w:rsidRPr="005A5240">
        <w:rPr>
          <w:rFonts w:ascii="Garamond" w:hAnsi="Garamond"/>
        </w:rPr>
        <w:t xml:space="preserve">Recent start up experience has </w:t>
      </w:r>
      <w:r w:rsidR="00EB29C5" w:rsidRPr="005A5240">
        <w:rPr>
          <w:rFonts w:ascii="Garamond" w:hAnsi="Garamond"/>
        </w:rPr>
        <w:t xml:space="preserve">sharpened my analytical </w:t>
      </w:r>
      <w:r w:rsidR="000E7917" w:rsidRPr="005A5240">
        <w:rPr>
          <w:rFonts w:ascii="Garamond" w:hAnsi="Garamond"/>
        </w:rPr>
        <w:t>skill set and communicatio</w:t>
      </w:r>
      <w:r w:rsidR="00EB29C5" w:rsidRPr="005A5240">
        <w:rPr>
          <w:rFonts w:ascii="Garamond" w:hAnsi="Garamond"/>
        </w:rPr>
        <w:t>n effectiveness</w:t>
      </w:r>
      <w:r w:rsidR="000E7917" w:rsidRPr="005A5240">
        <w:rPr>
          <w:rFonts w:ascii="Garamond" w:hAnsi="Garamond"/>
        </w:rPr>
        <w:t xml:space="preserve">. </w:t>
      </w:r>
    </w:p>
    <w:p w14:paraId="2F067AC4" w14:textId="77777777" w:rsidR="00B05E73" w:rsidRPr="005A5240" w:rsidRDefault="00B05E73">
      <w:pPr>
        <w:rPr>
          <w:rFonts w:ascii="Garamond" w:hAnsi="Garamond"/>
          <w:i/>
          <w:iCs/>
        </w:rPr>
      </w:pPr>
    </w:p>
    <w:p w14:paraId="26A06EA5" w14:textId="77777777" w:rsidR="00B05E73" w:rsidRDefault="005A5240">
      <w:pPr>
        <w:pStyle w:val="Heading4A"/>
        <w:tabs>
          <w:tab w:val="clear" w:pos="360"/>
        </w:tabs>
        <w:rPr>
          <w:rFonts w:ascii="Garamond" w:hAnsi="Garamond"/>
          <w:i w:val="0"/>
          <w:iCs w:val="0"/>
          <w:sz w:val="20"/>
          <w:szCs w:val="20"/>
        </w:rPr>
      </w:pPr>
      <w:r w:rsidRPr="005A5240">
        <w:rPr>
          <w:rFonts w:ascii="Garamond" w:hAnsi="Garamond"/>
          <w:i w:val="0"/>
          <w:iCs w:val="0"/>
          <w:sz w:val="20"/>
          <w:szCs w:val="20"/>
        </w:rPr>
        <w:t xml:space="preserve">PROFESSIONAL </w:t>
      </w:r>
      <w:r w:rsidR="00D27FF3" w:rsidRPr="005A5240">
        <w:rPr>
          <w:rFonts w:ascii="Garamond" w:hAnsi="Garamond"/>
          <w:i w:val="0"/>
          <w:iCs w:val="0"/>
          <w:sz w:val="20"/>
          <w:szCs w:val="20"/>
        </w:rPr>
        <w:t>EXPERIENCE</w:t>
      </w:r>
    </w:p>
    <w:p w14:paraId="73C187AE" w14:textId="77777777" w:rsidR="005A5240" w:rsidRPr="0091264A" w:rsidRDefault="005A5240" w:rsidP="0091264A">
      <w:pPr>
        <w:rPr>
          <w:i/>
          <w:iCs/>
        </w:rPr>
      </w:pPr>
    </w:p>
    <w:p w14:paraId="4A4DC0E4" w14:textId="57BB8E3D" w:rsidR="001D4BF0" w:rsidRPr="005A5240" w:rsidRDefault="001D4BF0" w:rsidP="001D4BF0">
      <w:pPr>
        <w:tabs>
          <w:tab w:val="left" w:pos="360"/>
        </w:tabs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Saol</w:t>
      </w:r>
      <w:proofErr w:type="spellEnd"/>
      <w:r>
        <w:rPr>
          <w:rFonts w:ascii="Garamond" w:hAnsi="Garamond"/>
          <w:b/>
          <w:bCs/>
        </w:rPr>
        <w:t xml:space="preserve"> Therapeutics</w:t>
      </w:r>
      <w:r w:rsidRPr="005A5240">
        <w:rPr>
          <w:rFonts w:ascii="Garamond" w:hAnsi="Garamond"/>
          <w:b/>
          <w:bCs/>
        </w:rPr>
        <w:t xml:space="preserve">, </w:t>
      </w:r>
      <w:r w:rsidRPr="005A5240">
        <w:rPr>
          <w:rFonts w:ascii="Garamond" w:hAnsi="Garamond"/>
        </w:rPr>
        <w:t>Boston, MA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</w:t>
      </w:r>
      <w:r>
        <w:rPr>
          <w:rFonts w:ascii="Garamond" w:hAnsi="Garamond"/>
          <w:b/>
          <w:bCs/>
        </w:rPr>
        <w:t xml:space="preserve">            </w:t>
      </w:r>
      <w:r>
        <w:rPr>
          <w:rFonts w:ascii="Garamond" w:hAnsi="Garamond"/>
        </w:rPr>
        <w:t>June 2016</w:t>
      </w:r>
      <w:r w:rsidRPr="005A5240">
        <w:rPr>
          <w:rFonts w:ascii="Garamond" w:hAnsi="Garamond"/>
        </w:rPr>
        <w:t xml:space="preserve"> – </w:t>
      </w:r>
      <w:r w:rsidR="00631DB2">
        <w:rPr>
          <w:rFonts w:ascii="Garamond" w:hAnsi="Garamond"/>
        </w:rPr>
        <w:t>March 2019</w:t>
      </w:r>
    </w:p>
    <w:p w14:paraId="73452A38" w14:textId="3F719AA2" w:rsidR="00CF66D2" w:rsidRPr="00CF66D2" w:rsidRDefault="001D4BF0" w:rsidP="00CF66D2">
      <w:pPr>
        <w:tabs>
          <w:tab w:val="left" w:pos="360"/>
        </w:tabs>
        <w:rPr>
          <w:rFonts w:ascii="Garamond" w:hAnsi="Garamond"/>
          <w:i/>
          <w:iCs/>
        </w:rPr>
      </w:pPr>
      <w:r w:rsidRPr="005A5240">
        <w:rPr>
          <w:rFonts w:ascii="Garamond" w:hAnsi="Garamond"/>
          <w:i/>
          <w:iCs/>
        </w:rPr>
        <w:t xml:space="preserve">Founder </w:t>
      </w:r>
    </w:p>
    <w:p w14:paraId="41429F2E" w14:textId="0EBDE82F" w:rsidR="00CF66D2" w:rsidRDefault="00CF66D2" w:rsidP="00CF66D2">
      <w:pPr>
        <w:pStyle w:val="BodyTextInden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Promote and sell </w:t>
      </w:r>
      <w:proofErr w:type="spellStart"/>
      <w:r>
        <w:rPr>
          <w:rFonts w:ascii="Garamond" w:hAnsi="Garamond"/>
        </w:rPr>
        <w:t>Intrathecal</w:t>
      </w:r>
      <w:proofErr w:type="spellEnd"/>
      <w:r>
        <w:rPr>
          <w:rFonts w:ascii="Garamond" w:hAnsi="Garamond"/>
        </w:rPr>
        <w:t xml:space="preserve"> drug delivery via</w:t>
      </w:r>
      <w:r w:rsidRPr="005A5240">
        <w:rPr>
          <w:rFonts w:ascii="Garamond" w:hAnsi="Garamond"/>
        </w:rPr>
        <w:t xml:space="preserve"> physical therapists, nurses, physicians, patient</w:t>
      </w:r>
      <w:r>
        <w:rPr>
          <w:rFonts w:ascii="Garamond" w:hAnsi="Garamond"/>
        </w:rPr>
        <w:t>s, and their families across New England states and Rhode Island.</w:t>
      </w:r>
    </w:p>
    <w:p w14:paraId="00DE0335" w14:textId="68490FEB" w:rsidR="00D86215" w:rsidRDefault="00D86215" w:rsidP="001D4BF0">
      <w:pPr>
        <w:pStyle w:val="BodyTextInden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Increase patient volume at physician practices by d</w:t>
      </w:r>
      <w:r w:rsidR="001D4BF0" w:rsidRPr="00D86215">
        <w:rPr>
          <w:rFonts w:ascii="Garamond" w:hAnsi="Garamond"/>
        </w:rPr>
        <w:t>evelop</w:t>
      </w:r>
      <w:r>
        <w:rPr>
          <w:rFonts w:ascii="Garamond" w:hAnsi="Garamond"/>
        </w:rPr>
        <w:t>ing</w:t>
      </w:r>
      <w:r w:rsidR="00CF66D2" w:rsidRPr="00D86215">
        <w:rPr>
          <w:rFonts w:ascii="Garamond" w:hAnsi="Garamond"/>
        </w:rPr>
        <w:t xml:space="preserve"> </w:t>
      </w:r>
      <w:r w:rsidRPr="00D86215">
        <w:rPr>
          <w:rFonts w:ascii="Garamond" w:hAnsi="Garamond"/>
        </w:rPr>
        <w:t>existing and new referral channels for physician practices</w:t>
      </w:r>
    </w:p>
    <w:p w14:paraId="77D1D95F" w14:textId="706014A8" w:rsidR="00865A5D" w:rsidRDefault="00D86215" w:rsidP="00865A5D">
      <w:pPr>
        <w:pStyle w:val="BodyTextInden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Execute educational presentations to key decision making persons ranging from entry level persons to C Suite leadership</w:t>
      </w:r>
    </w:p>
    <w:p w14:paraId="31056B18" w14:textId="17CF7202" w:rsidR="00865A5D" w:rsidRPr="00865A5D" w:rsidRDefault="00865A5D" w:rsidP="00865A5D">
      <w:pPr>
        <w:pStyle w:val="BodyTextInden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Collaborate with </w:t>
      </w:r>
      <w:proofErr w:type="spellStart"/>
      <w:r w:rsidR="00564710">
        <w:rPr>
          <w:rFonts w:ascii="Garamond" w:hAnsi="Garamond"/>
        </w:rPr>
        <w:t>Saol</w:t>
      </w:r>
      <w:proofErr w:type="spellEnd"/>
      <w:r w:rsidR="00564710">
        <w:rPr>
          <w:rFonts w:ascii="Garamond" w:hAnsi="Garamond"/>
        </w:rPr>
        <w:t xml:space="preserve"> team members and our partner company team members </w:t>
      </w:r>
      <w:r>
        <w:rPr>
          <w:rFonts w:ascii="Garamond" w:hAnsi="Garamond"/>
        </w:rPr>
        <w:t>to execute mission o</w:t>
      </w:r>
      <w:r w:rsidR="00564710">
        <w:rPr>
          <w:rFonts w:ascii="Garamond" w:hAnsi="Garamond"/>
        </w:rPr>
        <w:t>f helping patients in need</w:t>
      </w:r>
    </w:p>
    <w:p w14:paraId="0F1604DB" w14:textId="400FD64A" w:rsidR="001D4BF0" w:rsidRPr="005A5240" w:rsidRDefault="00564710" w:rsidP="001D4BF0">
      <w:pPr>
        <w:pStyle w:val="BodyTextInden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Attend industry seminars to connect</w:t>
      </w:r>
      <w:r w:rsidR="001D4BF0" w:rsidRPr="005A5240">
        <w:rPr>
          <w:rFonts w:ascii="Garamond" w:hAnsi="Garamond"/>
        </w:rPr>
        <w:t xml:space="preserve"> with</w:t>
      </w:r>
      <w:r w:rsidR="001D4BF0">
        <w:rPr>
          <w:rFonts w:ascii="Garamond" w:hAnsi="Garamond"/>
        </w:rPr>
        <w:t xml:space="preserve"> industry </w:t>
      </w:r>
      <w:r w:rsidR="001D4BF0" w:rsidRPr="005A5240">
        <w:rPr>
          <w:rFonts w:ascii="Garamond" w:hAnsi="Garamond"/>
        </w:rPr>
        <w:t>KOL’s.</w:t>
      </w:r>
    </w:p>
    <w:p w14:paraId="4FB57569" w14:textId="7733C03B" w:rsidR="001D4BF0" w:rsidRPr="00564710" w:rsidRDefault="00564710" w:rsidP="00F52AC1">
      <w:pPr>
        <w:pStyle w:val="BodyTextIndent"/>
        <w:numPr>
          <w:ilvl w:val="0"/>
          <w:numId w:val="5"/>
        </w:numPr>
        <w:tabs>
          <w:tab w:val="left" w:pos="360"/>
        </w:tabs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Execute administrative duties including </w:t>
      </w:r>
      <w:r w:rsidR="005A1FE9">
        <w:rPr>
          <w:rFonts w:ascii="Garamond" w:hAnsi="Garamond"/>
        </w:rPr>
        <w:t xml:space="preserve">meeting planning, </w:t>
      </w:r>
      <w:r>
        <w:rPr>
          <w:rFonts w:ascii="Garamond" w:hAnsi="Garamond"/>
        </w:rPr>
        <w:t xml:space="preserve">expense reporting, referral tracking, mileage tracking, quarterly goal setting and progress reports </w:t>
      </w:r>
    </w:p>
    <w:p w14:paraId="5ECF7B70" w14:textId="77777777" w:rsidR="00564710" w:rsidRPr="00564710" w:rsidRDefault="00564710" w:rsidP="00564710">
      <w:pPr>
        <w:pStyle w:val="BodyTextIndent"/>
        <w:tabs>
          <w:tab w:val="left" w:pos="360"/>
        </w:tabs>
        <w:ind w:firstLine="0"/>
        <w:rPr>
          <w:rFonts w:ascii="Garamond" w:hAnsi="Garamond"/>
          <w:b/>
          <w:bCs/>
        </w:rPr>
      </w:pPr>
    </w:p>
    <w:p w14:paraId="627F12F3" w14:textId="2E2BE444" w:rsidR="00F52AC1" w:rsidRPr="005A5240" w:rsidRDefault="00F52AC1" w:rsidP="00F52AC1">
      <w:pPr>
        <w:tabs>
          <w:tab w:val="left" w:pos="36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  <w:b/>
          <w:bCs/>
        </w:rPr>
        <w:t xml:space="preserve">Forever Green, </w:t>
      </w:r>
      <w:r w:rsidRPr="005A5240">
        <w:rPr>
          <w:rFonts w:ascii="Garamond" w:hAnsi="Garamond"/>
        </w:rPr>
        <w:t>Boston, MA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</w:t>
      </w:r>
      <w:r w:rsidR="003146A3">
        <w:rPr>
          <w:rFonts w:ascii="Garamond" w:hAnsi="Garamond"/>
          <w:b/>
          <w:bCs/>
        </w:rPr>
        <w:t xml:space="preserve">            </w:t>
      </w:r>
      <w:r w:rsidRPr="005A5240">
        <w:rPr>
          <w:rFonts w:ascii="Garamond" w:hAnsi="Garamond"/>
        </w:rPr>
        <w:t xml:space="preserve">February 2015 – </w:t>
      </w:r>
      <w:r w:rsidR="001D4BF0">
        <w:rPr>
          <w:rFonts w:ascii="Garamond" w:hAnsi="Garamond"/>
        </w:rPr>
        <w:t>May 2016</w:t>
      </w:r>
    </w:p>
    <w:p w14:paraId="4006CE1E" w14:textId="2C144887" w:rsidR="00F52AC1" w:rsidRPr="005A5240" w:rsidRDefault="00F52AC1" w:rsidP="00F52AC1">
      <w:pPr>
        <w:tabs>
          <w:tab w:val="left" w:pos="360"/>
        </w:tabs>
        <w:rPr>
          <w:rFonts w:ascii="Garamond" w:hAnsi="Garamond"/>
          <w:i/>
          <w:iCs/>
        </w:rPr>
      </w:pPr>
      <w:r w:rsidRPr="005A5240">
        <w:rPr>
          <w:rFonts w:ascii="Garamond" w:hAnsi="Garamond"/>
          <w:i/>
          <w:iCs/>
        </w:rPr>
        <w:t xml:space="preserve">Founder </w:t>
      </w:r>
    </w:p>
    <w:p w14:paraId="601E2692" w14:textId="6E69A33D" w:rsidR="00F52AC1" w:rsidRPr="005A5240" w:rsidRDefault="0091264A" w:rsidP="00F52AC1">
      <w:pPr>
        <w:pStyle w:val="BodyTextInden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Created</w:t>
      </w:r>
      <w:r w:rsidR="00D27FF3" w:rsidRPr="005A5240">
        <w:rPr>
          <w:rFonts w:ascii="Garamond" w:hAnsi="Garamond"/>
        </w:rPr>
        <w:t xml:space="preserve"> Green Energy Company</w:t>
      </w:r>
      <w:r w:rsidR="00F52AC1" w:rsidRPr="005A5240">
        <w:rPr>
          <w:rFonts w:ascii="Garamond" w:hAnsi="Garamond"/>
        </w:rPr>
        <w:t xml:space="preserve"> licensing a technology</w:t>
      </w:r>
      <w:r w:rsidR="00A45B1C">
        <w:rPr>
          <w:rFonts w:ascii="Garamond" w:hAnsi="Garamond"/>
        </w:rPr>
        <w:t xml:space="preserve"> based in Quantum Science</w:t>
      </w:r>
      <w:r w:rsidR="00F52AC1" w:rsidRPr="005A5240">
        <w:rPr>
          <w:rFonts w:ascii="Garamond" w:hAnsi="Garamond"/>
        </w:rPr>
        <w:t xml:space="preserve"> </w:t>
      </w:r>
      <w:r w:rsidR="00A45B1C">
        <w:rPr>
          <w:rFonts w:ascii="Garamond" w:hAnsi="Garamond"/>
        </w:rPr>
        <w:t>t</w:t>
      </w:r>
      <w:r w:rsidR="00F52AC1" w:rsidRPr="005A5240">
        <w:rPr>
          <w:rFonts w:ascii="Garamond" w:hAnsi="Garamond"/>
        </w:rPr>
        <w:t>hat removes emissions from combustion engines.</w:t>
      </w:r>
    </w:p>
    <w:p w14:paraId="7FBA886D" w14:textId="65A84ACD" w:rsidR="00F52AC1" w:rsidRPr="005A5240" w:rsidRDefault="0091264A" w:rsidP="00F52AC1">
      <w:pPr>
        <w:pStyle w:val="BodyTextInden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Developed</w:t>
      </w:r>
      <w:r w:rsidR="00F52AC1" w:rsidRPr="005A5240">
        <w:rPr>
          <w:rFonts w:ascii="Garamond" w:hAnsi="Garamond"/>
        </w:rPr>
        <w:t xml:space="preserve"> </w:t>
      </w:r>
      <w:r w:rsidR="00BD1795" w:rsidRPr="005A5240">
        <w:rPr>
          <w:rFonts w:ascii="Garamond" w:hAnsi="Garamond"/>
        </w:rPr>
        <w:t xml:space="preserve">new </w:t>
      </w:r>
      <w:r w:rsidR="00F52AC1" w:rsidRPr="005A5240">
        <w:rPr>
          <w:rFonts w:ascii="Garamond" w:hAnsi="Garamond"/>
        </w:rPr>
        <w:t>market for</w:t>
      </w:r>
      <w:r w:rsidR="00D27FF3" w:rsidRPr="005A5240">
        <w:rPr>
          <w:rFonts w:ascii="Garamond" w:hAnsi="Garamond"/>
        </w:rPr>
        <w:t xml:space="preserve"> our d</w:t>
      </w:r>
      <w:r w:rsidR="00F52AC1" w:rsidRPr="005A5240">
        <w:rPr>
          <w:rFonts w:ascii="Garamond" w:hAnsi="Garamond"/>
        </w:rPr>
        <w:t>isruptive technology</w:t>
      </w:r>
      <w:r w:rsidR="00D27FF3" w:rsidRPr="005A5240">
        <w:rPr>
          <w:rFonts w:ascii="Garamond" w:hAnsi="Garamond"/>
        </w:rPr>
        <w:t xml:space="preserve"> from the ground up. </w:t>
      </w:r>
    </w:p>
    <w:p w14:paraId="3210B230" w14:textId="3B1747CC" w:rsidR="00D27FF3" w:rsidRPr="005A5240" w:rsidRDefault="0091264A" w:rsidP="00F52AC1">
      <w:pPr>
        <w:pStyle w:val="BodyTextInden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Started</w:t>
      </w:r>
      <w:r w:rsidR="00EB29C5" w:rsidRPr="005A5240">
        <w:rPr>
          <w:rFonts w:ascii="Garamond" w:hAnsi="Garamond"/>
        </w:rPr>
        <w:t xml:space="preserve"> 16 </w:t>
      </w:r>
      <w:r w:rsidR="00BD1795" w:rsidRPr="005A5240">
        <w:rPr>
          <w:rFonts w:ascii="Garamond" w:hAnsi="Garamond"/>
        </w:rPr>
        <w:t>Pilot programs with large and small corporation</w:t>
      </w:r>
      <w:r w:rsidR="00EB29C5" w:rsidRPr="005A5240">
        <w:rPr>
          <w:rFonts w:ascii="Garamond" w:hAnsi="Garamond"/>
        </w:rPr>
        <w:t>s and municipal</w:t>
      </w:r>
      <w:r w:rsidR="00BD1795" w:rsidRPr="005A5240">
        <w:rPr>
          <w:rFonts w:ascii="Garamond" w:hAnsi="Garamond"/>
        </w:rPr>
        <w:t>it</w:t>
      </w:r>
      <w:r w:rsidR="00EB29C5" w:rsidRPr="005A5240">
        <w:rPr>
          <w:rFonts w:ascii="Garamond" w:hAnsi="Garamond"/>
        </w:rPr>
        <w:t>i</w:t>
      </w:r>
      <w:r w:rsidR="00BD1795" w:rsidRPr="005A5240">
        <w:rPr>
          <w:rFonts w:ascii="Garamond" w:hAnsi="Garamond"/>
        </w:rPr>
        <w:t xml:space="preserve">es </w:t>
      </w:r>
    </w:p>
    <w:p w14:paraId="4590A731" w14:textId="77777777" w:rsidR="00F52AC1" w:rsidRPr="005A5240" w:rsidRDefault="00F52AC1" w:rsidP="00F52AC1">
      <w:pPr>
        <w:pStyle w:val="BodyTextIndent"/>
        <w:numPr>
          <w:ilvl w:val="0"/>
          <w:numId w:val="5"/>
        </w:numPr>
        <w:rPr>
          <w:rFonts w:ascii="Garamond" w:hAnsi="Garamond"/>
        </w:rPr>
      </w:pPr>
      <w:r w:rsidRPr="005A5240">
        <w:rPr>
          <w:rFonts w:ascii="Garamond" w:hAnsi="Garamond"/>
        </w:rPr>
        <w:t>Attended Green Energy</w:t>
      </w:r>
      <w:r w:rsidR="00EB29C5" w:rsidRPr="005A5240">
        <w:rPr>
          <w:rFonts w:ascii="Garamond" w:hAnsi="Garamond"/>
        </w:rPr>
        <w:t xml:space="preserve"> transportation seminars and met and connected</w:t>
      </w:r>
      <w:r w:rsidRPr="005A5240">
        <w:rPr>
          <w:rFonts w:ascii="Garamond" w:hAnsi="Garamond"/>
        </w:rPr>
        <w:t xml:space="preserve"> with</w:t>
      </w:r>
      <w:r w:rsidR="00A45B1C">
        <w:rPr>
          <w:rFonts w:ascii="Garamond" w:hAnsi="Garamond"/>
        </w:rPr>
        <w:t xml:space="preserve"> industry </w:t>
      </w:r>
      <w:r w:rsidRPr="005A5240">
        <w:rPr>
          <w:rFonts w:ascii="Garamond" w:hAnsi="Garamond"/>
        </w:rPr>
        <w:t>KOL’s.</w:t>
      </w:r>
    </w:p>
    <w:p w14:paraId="596ACEC7" w14:textId="1D6BBC58" w:rsidR="00F52AC1" w:rsidRPr="005A5240" w:rsidRDefault="00BD1795" w:rsidP="00EF392C">
      <w:pPr>
        <w:pStyle w:val="BodyTextIndent"/>
        <w:numPr>
          <w:ilvl w:val="0"/>
          <w:numId w:val="5"/>
        </w:numPr>
        <w:rPr>
          <w:rFonts w:ascii="Garamond" w:hAnsi="Garamond"/>
        </w:rPr>
      </w:pPr>
      <w:r w:rsidRPr="005A5240">
        <w:rPr>
          <w:rFonts w:ascii="Garamond" w:hAnsi="Garamond"/>
        </w:rPr>
        <w:t>Operated all</w:t>
      </w:r>
      <w:r w:rsidR="00F52AC1" w:rsidRPr="005A5240">
        <w:rPr>
          <w:rFonts w:ascii="Garamond" w:hAnsi="Garamond"/>
        </w:rPr>
        <w:t xml:space="preserve"> aspect of start up</w:t>
      </w:r>
      <w:r w:rsidR="00D27FF3" w:rsidRPr="005A5240">
        <w:rPr>
          <w:rFonts w:ascii="Garamond" w:hAnsi="Garamond"/>
        </w:rPr>
        <w:t xml:space="preserve"> including </w:t>
      </w:r>
      <w:r w:rsidR="00F31364">
        <w:rPr>
          <w:rFonts w:ascii="Garamond" w:hAnsi="Garamond"/>
        </w:rPr>
        <w:t>business development/strategy, HR</w:t>
      </w:r>
      <w:r w:rsidR="00EB29C5" w:rsidRPr="005A5240">
        <w:rPr>
          <w:rFonts w:ascii="Garamond" w:hAnsi="Garamond"/>
        </w:rPr>
        <w:t>,</w:t>
      </w:r>
      <w:r w:rsidRPr="005A5240">
        <w:rPr>
          <w:rFonts w:ascii="Garamond" w:hAnsi="Garamond"/>
        </w:rPr>
        <w:t xml:space="preserve"> </w:t>
      </w:r>
      <w:r w:rsidR="00D27FF3" w:rsidRPr="005A5240">
        <w:rPr>
          <w:rFonts w:ascii="Garamond" w:hAnsi="Garamond"/>
        </w:rPr>
        <w:t>web design</w:t>
      </w:r>
      <w:r w:rsidR="00EB29C5" w:rsidRPr="005A5240">
        <w:rPr>
          <w:rFonts w:ascii="Garamond" w:hAnsi="Garamond"/>
        </w:rPr>
        <w:t>/development, accounting, and taxes.</w:t>
      </w:r>
    </w:p>
    <w:p w14:paraId="718B892C" w14:textId="77777777" w:rsidR="00F52AC1" w:rsidRPr="005A5240" w:rsidRDefault="00F52AC1">
      <w:pPr>
        <w:tabs>
          <w:tab w:val="left" w:pos="360"/>
        </w:tabs>
        <w:rPr>
          <w:rFonts w:ascii="Garamond" w:hAnsi="Garamond"/>
          <w:b/>
          <w:bCs/>
        </w:rPr>
      </w:pPr>
    </w:p>
    <w:p w14:paraId="111A57DF" w14:textId="308CA196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  <w:b/>
          <w:bCs/>
        </w:rPr>
        <w:t xml:space="preserve">Medtronic, </w:t>
      </w:r>
      <w:r w:rsidRPr="005A5240">
        <w:rPr>
          <w:rFonts w:ascii="Garamond" w:hAnsi="Garamond"/>
        </w:rPr>
        <w:t>Boston, MA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                 </w:t>
      </w:r>
      <w:r w:rsidR="003146A3">
        <w:rPr>
          <w:rFonts w:ascii="Garamond" w:hAnsi="Garamond"/>
          <w:b/>
          <w:bCs/>
        </w:rPr>
        <w:t xml:space="preserve"> </w:t>
      </w:r>
      <w:r w:rsidRPr="005A5240">
        <w:rPr>
          <w:rFonts w:ascii="Garamond" w:hAnsi="Garamond"/>
        </w:rPr>
        <w:t>August 2008 – November 2014</w:t>
      </w:r>
    </w:p>
    <w:p w14:paraId="3AA9B54B" w14:textId="77777777" w:rsidR="00B05E73" w:rsidRPr="005A5240" w:rsidRDefault="00D27FF3">
      <w:pPr>
        <w:tabs>
          <w:tab w:val="left" w:pos="360"/>
        </w:tabs>
        <w:rPr>
          <w:rFonts w:ascii="Garamond" w:hAnsi="Garamond"/>
          <w:i/>
          <w:iCs/>
        </w:rPr>
      </w:pPr>
      <w:proofErr w:type="spellStart"/>
      <w:r w:rsidRPr="005A5240">
        <w:rPr>
          <w:rFonts w:ascii="Garamond" w:hAnsi="Garamond"/>
          <w:i/>
          <w:iCs/>
        </w:rPr>
        <w:t>Intrathecal</w:t>
      </w:r>
      <w:proofErr w:type="spellEnd"/>
      <w:r w:rsidRPr="005A5240">
        <w:rPr>
          <w:rFonts w:ascii="Garamond" w:hAnsi="Garamond"/>
          <w:i/>
          <w:iCs/>
        </w:rPr>
        <w:t xml:space="preserve"> Baclofen Therapy Consultant</w:t>
      </w:r>
    </w:p>
    <w:p w14:paraId="1B9CC954" w14:textId="477BC7F3" w:rsidR="00B05E73" w:rsidRDefault="009B1382">
      <w:pPr>
        <w:pStyle w:val="BodyTextInden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Promoted and sold </w:t>
      </w:r>
      <w:proofErr w:type="spellStart"/>
      <w:r>
        <w:rPr>
          <w:rFonts w:ascii="Garamond" w:hAnsi="Garamond"/>
        </w:rPr>
        <w:t>Intrathecal</w:t>
      </w:r>
      <w:proofErr w:type="spellEnd"/>
      <w:r>
        <w:rPr>
          <w:rFonts w:ascii="Garamond" w:hAnsi="Garamond"/>
        </w:rPr>
        <w:t xml:space="preserve"> drug delivery via</w:t>
      </w:r>
      <w:r w:rsidR="00D27FF3" w:rsidRPr="005A5240">
        <w:rPr>
          <w:rFonts w:ascii="Garamond" w:hAnsi="Garamond"/>
        </w:rPr>
        <w:t xml:space="preserve"> physical therapists, nurses, physicians, patients, and their families in Eastern</w:t>
      </w:r>
      <w:r>
        <w:rPr>
          <w:rFonts w:ascii="Garamond" w:hAnsi="Garamond"/>
        </w:rPr>
        <w:t xml:space="preserve"> Massachusetts and Rhode Island.</w:t>
      </w:r>
    </w:p>
    <w:p w14:paraId="72B28479" w14:textId="21190CD9" w:rsidR="009B1382" w:rsidRPr="005A5240" w:rsidRDefault="009B1382">
      <w:pPr>
        <w:pStyle w:val="BodyTextInden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Relationship and contract development from lower level nursing all the way to C suite meetings.</w:t>
      </w:r>
    </w:p>
    <w:p w14:paraId="68E44F24" w14:textId="3CD33EB0" w:rsidR="00B05E73" w:rsidRPr="005A5240" w:rsidRDefault="00EB29C5">
      <w:pPr>
        <w:pStyle w:val="BodyTextIndent"/>
        <w:numPr>
          <w:ilvl w:val="0"/>
          <w:numId w:val="4"/>
        </w:numPr>
        <w:rPr>
          <w:rFonts w:ascii="Garamond" w:hAnsi="Garamond"/>
        </w:rPr>
      </w:pPr>
      <w:r w:rsidRPr="005A5240">
        <w:rPr>
          <w:rFonts w:ascii="Garamond" w:hAnsi="Garamond"/>
        </w:rPr>
        <w:t>Consulted in</w:t>
      </w:r>
      <w:r w:rsidR="00D27FF3" w:rsidRPr="005A5240">
        <w:rPr>
          <w:rFonts w:ascii="Garamond" w:hAnsi="Garamond"/>
        </w:rPr>
        <w:t xml:space="preserve"> </w:t>
      </w:r>
      <w:r w:rsidR="003E7162">
        <w:rPr>
          <w:rFonts w:ascii="Garamond" w:hAnsi="Garamond"/>
        </w:rPr>
        <w:t xml:space="preserve">operating room for </w:t>
      </w:r>
      <w:r w:rsidR="00D27FF3" w:rsidRPr="005A5240">
        <w:rPr>
          <w:rFonts w:ascii="Garamond" w:hAnsi="Garamond"/>
        </w:rPr>
        <w:t xml:space="preserve">surgical implants </w:t>
      </w:r>
      <w:r w:rsidR="003E7162">
        <w:rPr>
          <w:rFonts w:ascii="Garamond" w:hAnsi="Garamond"/>
        </w:rPr>
        <w:t>of baclofen pumps</w:t>
      </w:r>
      <w:r w:rsidR="00D27FF3" w:rsidRPr="005A5240">
        <w:rPr>
          <w:rFonts w:ascii="Garamond" w:hAnsi="Garamond"/>
        </w:rPr>
        <w:t xml:space="preserve"> to neurosurgery &amp; pain </w:t>
      </w:r>
      <w:proofErr w:type="gramStart"/>
      <w:r w:rsidR="00D27FF3" w:rsidRPr="005A5240">
        <w:rPr>
          <w:rFonts w:ascii="Garamond" w:hAnsi="Garamond"/>
        </w:rPr>
        <w:t>anesthesia(</w:t>
      </w:r>
      <w:proofErr w:type="gramEnd"/>
      <w:r w:rsidR="00D27FF3" w:rsidRPr="005A5240">
        <w:rPr>
          <w:rFonts w:ascii="Garamond" w:hAnsi="Garamond"/>
        </w:rPr>
        <w:t xml:space="preserve">~85 per </w:t>
      </w:r>
      <w:proofErr w:type="spellStart"/>
      <w:r w:rsidR="00D27FF3" w:rsidRPr="005A5240">
        <w:rPr>
          <w:rFonts w:ascii="Garamond" w:hAnsi="Garamond"/>
        </w:rPr>
        <w:t>yr</w:t>
      </w:r>
      <w:proofErr w:type="spellEnd"/>
      <w:r w:rsidR="00D27FF3" w:rsidRPr="005A5240">
        <w:rPr>
          <w:rFonts w:ascii="Garamond" w:hAnsi="Garamond"/>
        </w:rPr>
        <w:t>)</w:t>
      </w:r>
    </w:p>
    <w:p w14:paraId="19BCF7B0" w14:textId="64DC010D" w:rsidR="00B05E73" w:rsidRPr="005A5240" w:rsidRDefault="00EB29C5">
      <w:pPr>
        <w:pStyle w:val="BodyTextIndent"/>
        <w:numPr>
          <w:ilvl w:val="0"/>
          <w:numId w:val="5"/>
        </w:numPr>
        <w:rPr>
          <w:rFonts w:ascii="Garamond" w:hAnsi="Garamond"/>
        </w:rPr>
      </w:pPr>
      <w:r w:rsidRPr="005A5240">
        <w:rPr>
          <w:rFonts w:ascii="Garamond" w:hAnsi="Garamond"/>
        </w:rPr>
        <w:t>Executed</w:t>
      </w:r>
      <w:r w:rsidR="00D27FF3" w:rsidRPr="005A5240">
        <w:rPr>
          <w:rFonts w:ascii="Garamond" w:hAnsi="Garamond"/>
        </w:rPr>
        <w:t xml:space="preserve"> </w:t>
      </w:r>
      <w:r w:rsidR="009B1382">
        <w:rPr>
          <w:rFonts w:ascii="Garamond" w:hAnsi="Garamond"/>
        </w:rPr>
        <w:t>r</w:t>
      </w:r>
      <w:r w:rsidR="00D27FF3" w:rsidRPr="005A5240">
        <w:rPr>
          <w:rFonts w:ascii="Garamond" w:hAnsi="Garamond"/>
        </w:rPr>
        <w:t xml:space="preserve">eferral </w:t>
      </w:r>
      <w:r w:rsidR="009D0507">
        <w:rPr>
          <w:rFonts w:ascii="Garamond" w:hAnsi="Garamond"/>
        </w:rPr>
        <w:t xml:space="preserve">marketing </w:t>
      </w:r>
      <w:r w:rsidR="009B1382">
        <w:rPr>
          <w:rFonts w:ascii="Garamond" w:hAnsi="Garamond"/>
        </w:rPr>
        <w:t>events that promote</w:t>
      </w:r>
      <w:r w:rsidR="00D27FF3" w:rsidRPr="005A5240">
        <w:rPr>
          <w:rFonts w:ascii="Garamond" w:hAnsi="Garamond"/>
        </w:rPr>
        <w:t xml:space="preserve"> </w:t>
      </w:r>
      <w:proofErr w:type="spellStart"/>
      <w:r w:rsidR="00D27FF3" w:rsidRPr="005A5240">
        <w:rPr>
          <w:rFonts w:ascii="Garamond" w:hAnsi="Garamond"/>
        </w:rPr>
        <w:t>Intrathecal</w:t>
      </w:r>
      <w:proofErr w:type="spellEnd"/>
      <w:r w:rsidR="00D27FF3" w:rsidRPr="005A5240">
        <w:rPr>
          <w:rFonts w:ascii="Garamond" w:hAnsi="Garamond"/>
        </w:rPr>
        <w:t xml:space="preserve"> Baclofen therapy</w:t>
      </w:r>
    </w:p>
    <w:p w14:paraId="0176EC17" w14:textId="77777777" w:rsidR="00B05E73" w:rsidRPr="005A5240" w:rsidRDefault="00D27FF3">
      <w:pPr>
        <w:pStyle w:val="BodyTextIndent"/>
        <w:numPr>
          <w:ilvl w:val="0"/>
          <w:numId w:val="6"/>
        </w:numPr>
        <w:rPr>
          <w:rFonts w:ascii="Garamond" w:hAnsi="Garamond"/>
        </w:rPr>
      </w:pPr>
      <w:r w:rsidRPr="005A5240">
        <w:rPr>
          <w:rFonts w:ascii="Garamond" w:hAnsi="Garamond"/>
        </w:rPr>
        <w:t>Co-responsible for relationship management of physicians and hospital administration at ~ 15 accounts including Tufts Medical, Brigham &amp; Women</w:t>
      </w:r>
      <w:r w:rsidR="00A45B1C">
        <w:rPr>
          <w:rFonts w:ascii="Garamond" w:hAnsi="Garamond"/>
        </w:rPr>
        <w:t>’</w:t>
      </w:r>
      <w:r w:rsidRPr="005A5240">
        <w:rPr>
          <w:rFonts w:ascii="Garamond" w:hAnsi="Garamond"/>
        </w:rPr>
        <w:t>s Hospital, Spau</w:t>
      </w:r>
      <w:r w:rsidR="00B1689E" w:rsidRPr="005A5240">
        <w:rPr>
          <w:rFonts w:ascii="Garamond" w:hAnsi="Garamond"/>
        </w:rPr>
        <w:t>l</w:t>
      </w:r>
      <w:r w:rsidRPr="005A5240">
        <w:rPr>
          <w:rFonts w:ascii="Garamond" w:hAnsi="Garamond"/>
        </w:rPr>
        <w:t xml:space="preserve">ding Rehab, Boston Medical </w:t>
      </w:r>
      <w:proofErr w:type="spellStart"/>
      <w:r w:rsidRPr="005A5240">
        <w:rPr>
          <w:rFonts w:ascii="Garamond" w:hAnsi="Garamond"/>
        </w:rPr>
        <w:t>Ctr</w:t>
      </w:r>
      <w:proofErr w:type="spellEnd"/>
      <w:r w:rsidRPr="005A5240">
        <w:rPr>
          <w:rFonts w:ascii="Garamond" w:hAnsi="Garamond"/>
        </w:rPr>
        <w:t xml:space="preserve">, </w:t>
      </w:r>
      <w:proofErr w:type="spellStart"/>
      <w:r w:rsidRPr="005A5240">
        <w:rPr>
          <w:rFonts w:ascii="Garamond" w:hAnsi="Garamond"/>
        </w:rPr>
        <w:t>Childrens</w:t>
      </w:r>
      <w:proofErr w:type="spellEnd"/>
      <w:r w:rsidRPr="005A5240">
        <w:rPr>
          <w:rFonts w:ascii="Garamond" w:hAnsi="Garamond"/>
        </w:rPr>
        <w:t xml:space="preserve"> Hospital, Franciscan.</w:t>
      </w:r>
    </w:p>
    <w:p w14:paraId="4A4BD6F7" w14:textId="77777777" w:rsidR="00B05E73" w:rsidRPr="005A5240" w:rsidRDefault="00D27FF3">
      <w:pPr>
        <w:pStyle w:val="BodyTextIndent"/>
        <w:numPr>
          <w:ilvl w:val="0"/>
          <w:numId w:val="7"/>
        </w:numPr>
        <w:rPr>
          <w:rFonts w:ascii="Garamond" w:hAnsi="Garamond"/>
        </w:rPr>
      </w:pPr>
      <w:r w:rsidRPr="005A5240">
        <w:rPr>
          <w:rFonts w:ascii="Garamond" w:hAnsi="Garamond"/>
        </w:rPr>
        <w:t>Exceeded f</w:t>
      </w:r>
      <w:r w:rsidR="00EB29C5" w:rsidRPr="005A5240">
        <w:rPr>
          <w:rFonts w:ascii="Garamond" w:hAnsi="Garamond"/>
        </w:rPr>
        <w:t>inancial sales target in twenty one out of</w:t>
      </w:r>
      <w:r w:rsidRPr="005A5240">
        <w:rPr>
          <w:rFonts w:ascii="Garamond" w:hAnsi="Garamond"/>
        </w:rPr>
        <w:t xml:space="preserve"> twenty five quarters (Annual target was ~$3.0m)</w:t>
      </w:r>
    </w:p>
    <w:p w14:paraId="5A82ACCE" w14:textId="77777777" w:rsidR="00B05E73" w:rsidRPr="005A5240" w:rsidRDefault="00D27FF3">
      <w:pPr>
        <w:pStyle w:val="BodyTextIndent"/>
        <w:numPr>
          <w:ilvl w:val="0"/>
          <w:numId w:val="8"/>
        </w:numPr>
        <w:rPr>
          <w:rFonts w:ascii="Garamond" w:hAnsi="Garamond"/>
        </w:rPr>
      </w:pPr>
      <w:r w:rsidRPr="005A5240">
        <w:rPr>
          <w:rFonts w:ascii="Garamond" w:hAnsi="Garamond"/>
        </w:rPr>
        <w:t>Several Sales Achievement Awards</w:t>
      </w:r>
      <w:r w:rsidR="00B1689E" w:rsidRPr="005A5240">
        <w:rPr>
          <w:rFonts w:ascii="Garamond" w:hAnsi="Garamond"/>
        </w:rPr>
        <w:t xml:space="preserve"> over</w:t>
      </w:r>
      <w:r w:rsidR="00EB29C5" w:rsidRPr="005A5240">
        <w:rPr>
          <w:rFonts w:ascii="Garamond" w:hAnsi="Garamond"/>
        </w:rPr>
        <w:t xml:space="preserve"> six years as a sales professional includ</w:t>
      </w:r>
      <w:r w:rsidR="00B1689E" w:rsidRPr="005A5240">
        <w:rPr>
          <w:rFonts w:ascii="Garamond" w:hAnsi="Garamond"/>
        </w:rPr>
        <w:t xml:space="preserve">ing </w:t>
      </w:r>
      <w:r w:rsidR="00EB29C5" w:rsidRPr="005A5240">
        <w:rPr>
          <w:rFonts w:ascii="Garamond" w:hAnsi="Garamond"/>
        </w:rPr>
        <w:t xml:space="preserve">winning </w:t>
      </w:r>
      <w:r w:rsidR="00B1689E" w:rsidRPr="005A5240">
        <w:rPr>
          <w:rFonts w:ascii="Garamond" w:hAnsi="Garamond"/>
        </w:rPr>
        <w:t>single year ITB award and several quarterly consistency awards</w:t>
      </w:r>
    </w:p>
    <w:p w14:paraId="622C2F6E" w14:textId="77777777" w:rsidR="0021053A" w:rsidRPr="005A5240" w:rsidRDefault="00EB29C5">
      <w:pPr>
        <w:pStyle w:val="BodyTextIndent"/>
        <w:numPr>
          <w:ilvl w:val="0"/>
          <w:numId w:val="8"/>
        </w:numPr>
        <w:rPr>
          <w:rFonts w:ascii="Garamond" w:hAnsi="Garamond"/>
        </w:rPr>
      </w:pPr>
      <w:r w:rsidRPr="005A5240">
        <w:rPr>
          <w:rFonts w:ascii="Garamond" w:hAnsi="Garamond"/>
        </w:rPr>
        <w:t xml:space="preserve">Inspired and educated physician population during </w:t>
      </w:r>
      <w:r w:rsidR="0021053A" w:rsidRPr="005A5240">
        <w:rPr>
          <w:rFonts w:ascii="Garamond" w:hAnsi="Garamond"/>
        </w:rPr>
        <w:t>key national physician education seminars</w:t>
      </w:r>
      <w:r w:rsidRPr="005A5240">
        <w:rPr>
          <w:rFonts w:ascii="Garamond" w:hAnsi="Garamond"/>
        </w:rPr>
        <w:t>.</w:t>
      </w:r>
    </w:p>
    <w:p w14:paraId="54246B92" w14:textId="77777777" w:rsidR="00B05E73" w:rsidRPr="005A5240" w:rsidRDefault="00B05E73" w:rsidP="0021053A">
      <w:pPr>
        <w:pStyle w:val="BodyTextIndent"/>
        <w:ind w:left="0" w:firstLine="0"/>
        <w:rPr>
          <w:rFonts w:ascii="Garamond" w:hAnsi="Garamond"/>
          <w:b/>
          <w:bCs/>
        </w:rPr>
      </w:pPr>
    </w:p>
    <w:p w14:paraId="143FAD5D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69EA7CC8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  <w:b/>
          <w:bCs/>
        </w:rPr>
        <w:t xml:space="preserve">Medtronic, </w:t>
      </w:r>
      <w:r w:rsidRPr="005A5240">
        <w:rPr>
          <w:rFonts w:ascii="Garamond" w:hAnsi="Garamond"/>
        </w:rPr>
        <w:t>Atlanta, GA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                            </w:t>
      </w:r>
      <w:r w:rsidRPr="005A5240">
        <w:rPr>
          <w:rFonts w:ascii="Garamond" w:hAnsi="Garamond"/>
        </w:rPr>
        <w:t>July 2006 – August 2008</w:t>
      </w:r>
    </w:p>
    <w:p w14:paraId="63C2071B" w14:textId="3B5586B1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  <w:i/>
          <w:iCs/>
        </w:rPr>
        <w:t>Core Neurological, Finance Manager</w:t>
      </w:r>
      <w:r w:rsidR="006D00BE">
        <w:rPr>
          <w:rFonts w:ascii="Garamond" w:hAnsi="Garamond"/>
          <w:i/>
          <w:iCs/>
        </w:rPr>
        <w:t>/Sales Rep Marketing Assistant</w:t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</w:p>
    <w:p w14:paraId="259779B7" w14:textId="5923E4C6" w:rsidR="00B05E73" w:rsidRPr="005A5240" w:rsidRDefault="00D27FF3">
      <w:pPr>
        <w:pStyle w:val="BodyTextIndent"/>
        <w:numPr>
          <w:ilvl w:val="0"/>
          <w:numId w:val="9"/>
        </w:numPr>
        <w:rPr>
          <w:rFonts w:ascii="Garamond" w:hAnsi="Garamond"/>
        </w:rPr>
      </w:pPr>
      <w:r w:rsidRPr="005A5240">
        <w:rPr>
          <w:rFonts w:ascii="Garamond" w:hAnsi="Garamond"/>
        </w:rPr>
        <w:t>Provide</w:t>
      </w:r>
      <w:r w:rsidR="00A45B1C">
        <w:rPr>
          <w:rFonts w:ascii="Garamond" w:hAnsi="Garamond"/>
        </w:rPr>
        <w:t>d</w:t>
      </w:r>
      <w:r w:rsidRPr="005A5240">
        <w:rPr>
          <w:rFonts w:ascii="Garamond" w:hAnsi="Garamond"/>
        </w:rPr>
        <w:t xml:space="preserve"> financial, analytical and operational input, and support to the Southeast Region management team</w:t>
      </w:r>
      <w:r w:rsidR="006D00BE">
        <w:rPr>
          <w:rFonts w:ascii="Garamond" w:hAnsi="Garamond"/>
        </w:rPr>
        <w:t xml:space="preserve"> and sales represen</w:t>
      </w:r>
      <w:r w:rsidR="000A5D1F">
        <w:rPr>
          <w:rFonts w:ascii="Garamond" w:hAnsi="Garamond"/>
        </w:rPr>
        <w:t>tatives</w:t>
      </w:r>
      <w:r w:rsidRPr="005A5240">
        <w:rPr>
          <w:rFonts w:ascii="Garamond" w:hAnsi="Garamond"/>
        </w:rPr>
        <w:t>.</w:t>
      </w:r>
    </w:p>
    <w:p w14:paraId="3F253254" w14:textId="57B2ADD6" w:rsidR="00B05E73" w:rsidRPr="005A5240" w:rsidRDefault="000A5D1F">
      <w:pPr>
        <w:pStyle w:val="BodyTextIndent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Identified</w:t>
      </w:r>
      <w:r w:rsidR="00D27FF3" w:rsidRPr="005A5240">
        <w:rPr>
          <w:rFonts w:ascii="Garamond" w:hAnsi="Garamond"/>
        </w:rPr>
        <w:t>, analyze</w:t>
      </w:r>
      <w:r>
        <w:rPr>
          <w:rFonts w:ascii="Garamond" w:hAnsi="Garamond"/>
        </w:rPr>
        <w:t>d</w:t>
      </w:r>
      <w:r w:rsidR="00D27FF3" w:rsidRPr="005A5240">
        <w:rPr>
          <w:rFonts w:ascii="Garamond" w:hAnsi="Garamond"/>
        </w:rPr>
        <w:t>, communicate</w:t>
      </w:r>
      <w:r>
        <w:rPr>
          <w:rFonts w:ascii="Garamond" w:hAnsi="Garamond"/>
        </w:rPr>
        <w:t>d</w:t>
      </w:r>
      <w:r w:rsidR="00D27FF3" w:rsidRPr="005A5240">
        <w:rPr>
          <w:rFonts w:ascii="Garamond" w:hAnsi="Garamond"/>
        </w:rPr>
        <w:t>, and resolve</w:t>
      </w:r>
      <w:r>
        <w:rPr>
          <w:rFonts w:ascii="Garamond" w:hAnsi="Garamond"/>
        </w:rPr>
        <w:t>d</w:t>
      </w:r>
      <w:r w:rsidR="00D27FF3" w:rsidRPr="005A5240">
        <w:rPr>
          <w:rFonts w:ascii="Garamond" w:hAnsi="Garamond"/>
        </w:rPr>
        <w:t xml:space="preserve"> financial issues, which impact achieving business objectives.</w:t>
      </w:r>
    </w:p>
    <w:p w14:paraId="110899FC" w14:textId="001DB8BC" w:rsidR="00B05E73" w:rsidRPr="005A5240" w:rsidRDefault="00D27FF3">
      <w:pPr>
        <w:pStyle w:val="BodyTextIndent"/>
        <w:numPr>
          <w:ilvl w:val="0"/>
          <w:numId w:val="11"/>
        </w:numPr>
        <w:rPr>
          <w:rFonts w:ascii="Garamond" w:hAnsi="Garamond"/>
        </w:rPr>
      </w:pPr>
      <w:r w:rsidRPr="005A5240">
        <w:rPr>
          <w:rFonts w:ascii="Garamond" w:hAnsi="Garamond"/>
        </w:rPr>
        <w:t>Enhance</w:t>
      </w:r>
      <w:r w:rsidR="000A5D1F">
        <w:rPr>
          <w:rFonts w:ascii="Garamond" w:hAnsi="Garamond"/>
        </w:rPr>
        <w:t>d</w:t>
      </w:r>
      <w:r w:rsidRPr="005A5240">
        <w:rPr>
          <w:rFonts w:ascii="Garamond" w:hAnsi="Garamond"/>
        </w:rPr>
        <w:t xml:space="preserve"> sales rep productivity through providing comprehensive operational/financial service including revenue and expense reporting, inventory management, sales forecasting, and escalation of field issues.</w:t>
      </w:r>
    </w:p>
    <w:p w14:paraId="12080761" w14:textId="069CF6C5" w:rsidR="00B05E73" w:rsidRPr="005A5240" w:rsidRDefault="00D27FF3">
      <w:pPr>
        <w:pStyle w:val="BodyTextIndent"/>
        <w:numPr>
          <w:ilvl w:val="0"/>
          <w:numId w:val="12"/>
        </w:numPr>
        <w:rPr>
          <w:rFonts w:ascii="Garamond" w:hAnsi="Garamond"/>
        </w:rPr>
      </w:pPr>
      <w:r w:rsidRPr="005A5240">
        <w:rPr>
          <w:rFonts w:ascii="Garamond" w:hAnsi="Garamond"/>
        </w:rPr>
        <w:t>Direct</w:t>
      </w:r>
      <w:r w:rsidR="000A5D1F">
        <w:rPr>
          <w:rFonts w:ascii="Garamond" w:hAnsi="Garamond"/>
        </w:rPr>
        <w:t>ed the financial p</w:t>
      </w:r>
      <w:r w:rsidRPr="005A5240">
        <w:rPr>
          <w:rFonts w:ascii="Garamond" w:hAnsi="Garamond"/>
        </w:rPr>
        <w:t>rocess for the Southeast including annu</w:t>
      </w:r>
      <w:r w:rsidR="006D00BE">
        <w:rPr>
          <w:rFonts w:ascii="Garamond" w:hAnsi="Garamond"/>
        </w:rPr>
        <w:t xml:space="preserve">al AOP, business planning, and </w:t>
      </w:r>
      <w:r w:rsidRPr="005A5240">
        <w:rPr>
          <w:rFonts w:ascii="Garamond" w:hAnsi="Garamond"/>
        </w:rPr>
        <w:t xml:space="preserve">forecasting, </w:t>
      </w:r>
    </w:p>
    <w:p w14:paraId="590FDBDE" w14:textId="4FA31CAC" w:rsidR="00B05E73" w:rsidRPr="005A5240" w:rsidRDefault="00D27FF3">
      <w:pPr>
        <w:pStyle w:val="BodyTextIndent"/>
        <w:numPr>
          <w:ilvl w:val="0"/>
          <w:numId w:val="13"/>
        </w:numPr>
        <w:rPr>
          <w:rFonts w:ascii="Garamond" w:hAnsi="Garamond"/>
        </w:rPr>
      </w:pPr>
      <w:r w:rsidRPr="005A5240">
        <w:rPr>
          <w:rFonts w:ascii="Garamond" w:hAnsi="Garamond"/>
        </w:rPr>
        <w:t>Perform</w:t>
      </w:r>
      <w:r w:rsidR="000A5D1F">
        <w:rPr>
          <w:rFonts w:ascii="Garamond" w:hAnsi="Garamond"/>
        </w:rPr>
        <w:t>ed</w:t>
      </w:r>
      <w:r w:rsidRPr="005A5240">
        <w:rPr>
          <w:rFonts w:ascii="Garamond" w:hAnsi="Garamond"/>
        </w:rPr>
        <w:t xml:space="preserve"> ITB specific financial analysis including, revenue performance review, AOP strategic planning and territory analysis, and physician education course evaluation.</w:t>
      </w:r>
    </w:p>
    <w:p w14:paraId="5072C65D" w14:textId="77777777" w:rsidR="00B05E73" w:rsidRPr="005A5240" w:rsidRDefault="00D27FF3">
      <w:pPr>
        <w:pStyle w:val="BodyTextIndent"/>
        <w:numPr>
          <w:ilvl w:val="0"/>
          <w:numId w:val="14"/>
        </w:numPr>
        <w:rPr>
          <w:rFonts w:ascii="Garamond" w:hAnsi="Garamond"/>
        </w:rPr>
      </w:pPr>
      <w:r w:rsidRPr="005A5240">
        <w:rPr>
          <w:rFonts w:ascii="Garamond" w:hAnsi="Garamond"/>
        </w:rPr>
        <w:t xml:space="preserve">Collaborated with ITB IRF team to develop patient and IRF focused </w:t>
      </w:r>
      <w:proofErr w:type="gramStart"/>
      <w:r w:rsidRPr="005A5240">
        <w:rPr>
          <w:rFonts w:ascii="Garamond" w:hAnsi="Garamond"/>
        </w:rPr>
        <w:t>account tracking</w:t>
      </w:r>
      <w:proofErr w:type="gramEnd"/>
      <w:r w:rsidRPr="005A5240">
        <w:rPr>
          <w:rFonts w:ascii="Garamond" w:hAnsi="Garamond"/>
        </w:rPr>
        <w:t xml:space="preserve"> tools to accelerate new center startup and patient follow-up including, a patient screening/tracking tool and IRF facility tracking tool.</w:t>
      </w:r>
    </w:p>
    <w:p w14:paraId="5E30BB25" w14:textId="3F8FE413" w:rsidR="00B05E73" w:rsidRPr="005A5240" w:rsidRDefault="00D27FF3">
      <w:pPr>
        <w:pStyle w:val="BodyTextIndent"/>
        <w:numPr>
          <w:ilvl w:val="0"/>
          <w:numId w:val="15"/>
        </w:numPr>
        <w:rPr>
          <w:rFonts w:ascii="Garamond" w:hAnsi="Garamond"/>
        </w:rPr>
      </w:pPr>
      <w:r w:rsidRPr="005A5240">
        <w:rPr>
          <w:rFonts w:ascii="Garamond" w:hAnsi="Garamond"/>
        </w:rPr>
        <w:lastRenderedPageBreak/>
        <w:t>Market</w:t>
      </w:r>
      <w:r w:rsidR="000A5D1F">
        <w:rPr>
          <w:rFonts w:ascii="Garamond" w:hAnsi="Garamond"/>
        </w:rPr>
        <w:t>ed</w:t>
      </w:r>
      <w:r w:rsidRPr="005A5240">
        <w:rPr>
          <w:rFonts w:ascii="Garamond" w:hAnsi="Garamond"/>
        </w:rPr>
        <w:t xml:space="preserve"> Pain and </w:t>
      </w:r>
      <w:proofErr w:type="spellStart"/>
      <w:r w:rsidRPr="005A5240">
        <w:rPr>
          <w:rFonts w:ascii="Garamond" w:hAnsi="Garamond"/>
        </w:rPr>
        <w:t>MvD</w:t>
      </w:r>
      <w:proofErr w:type="spellEnd"/>
      <w:r w:rsidRPr="005A5240">
        <w:rPr>
          <w:rFonts w:ascii="Garamond" w:hAnsi="Garamond"/>
        </w:rPr>
        <w:t xml:space="preserve"> therapies through physician dinners, roundtables, new product launches, and sales rep customer visits. </w:t>
      </w:r>
    </w:p>
    <w:p w14:paraId="0E8860B9" w14:textId="0E2D94D5" w:rsidR="00B05E73" w:rsidRPr="005A5240" w:rsidRDefault="00D27FF3">
      <w:pPr>
        <w:pStyle w:val="BodyTextIndent"/>
        <w:numPr>
          <w:ilvl w:val="0"/>
          <w:numId w:val="16"/>
        </w:numPr>
        <w:rPr>
          <w:rFonts w:ascii="Garamond" w:hAnsi="Garamond"/>
        </w:rPr>
      </w:pPr>
      <w:r w:rsidRPr="005A5240">
        <w:rPr>
          <w:rFonts w:ascii="Garamond" w:hAnsi="Garamond"/>
        </w:rPr>
        <w:t>Educate</w:t>
      </w:r>
      <w:r w:rsidR="000A5D1F">
        <w:rPr>
          <w:rFonts w:ascii="Garamond" w:hAnsi="Garamond"/>
        </w:rPr>
        <w:t>d</w:t>
      </w:r>
      <w:r w:rsidRPr="005A5240">
        <w:rPr>
          <w:rFonts w:ascii="Garamond" w:hAnsi="Garamond"/>
        </w:rPr>
        <w:t xml:space="preserve"> patients, physical therapists, occupational therapists, and nurses about ITB therapy as a patient ambassador for the Southeast Region at Medtronic sponsored Movement for Living’s and Focus on Rehab’s.</w:t>
      </w:r>
    </w:p>
    <w:p w14:paraId="20F34A5D" w14:textId="05B36063" w:rsidR="00B05E73" w:rsidRPr="005A5240" w:rsidRDefault="00D27FF3">
      <w:pPr>
        <w:pStyle w:val="BodyTextIndent"/>
        <w:numPr>
          <w:ilvl w:val="0"/>
          <w:numId w:val="17"/>
        </w:numPr>
        <w:rPr>
          <w:rFonts w:ascii="Garamond" w:hAnsi="Garamond"/>
        </w:rPr>
      </w:pPr>
      <w:r w:rsidRPr="005A5240">
        <w:rPr>
          <w:rFonts w:ascii="Garamond" w:hAnsi="Garamond"/>
        </w:rPr>
        <w:t>Participate</w:t>
      </w:r>
      <w:r w:rsidR="000A5D1F">
        <w:rPr>
          <w:rFonts w:ascii="Garamond" w:hAnsi="Garamond"/>
        </w:rPr>
        <w:t>d</w:t>
      </w:r>
      <w:r w:rsidRPr="005A5240">
        <w:rPr>
          <w:rFonts w:ascii="Garamond" w:hAnsi="Garamond"/>
        </w:rPr>
        <w:t xml:space="preserve"> in formal sales rep training including ITB therapy and Pain stimulation which has enabled basic clinical and sales process understanding.</w:t>
      </w:r>
    </w:p>
    <w:p w14:paraId="30788B42" w14:textId="77777777" w:rsidR="00B05E73" w:rsidRPr="005A5240" w:rsidRDefault="00D27FF3">
      <w:pPr>
        <w:pStyle w:val="BodyTextIndent"/>
        <w:numPr>
          <w:ilvl w:val="0"/>
          <w:numId w:val="18"/>
        </w:numPr>
        <w:rPr>
          <w:rFonts w:ascii="Garamond" w:hAnsi="Garamond"/>
        </w:rPr>
      </w:pPr>
      <w:r w:rsidRPr="005A5240">
        <w:rPr>
          <w:rFonts w:ascii="Garamond" w:hAnsi="Garamond"/>
        </w:rPr>
        <w:t xml:space="preserve">Presented and influenced district managers and reps through financial and operational efficiency presentations. </w:t>
      </w:r>
    </w:p>
    <w:p w14:paraId="1B8322AB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10D5BCBC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72B63E21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  <w:b/>
          <w:bCs/>
        </w:rPr>
        <w:t xml:space="preserve">Medtronic, </w:t>
      </w:r>
      <w:r w:rsidRPr="005A5240">
        <w:rPr>
          <w:rFonts w:ascii="Garamond" w:hAnsi="Garamond"/>
        </w:rPr>
        <w:t>Santa Rosa, CA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                               </w:t>
      </w:r>
      <w:r w:rsidRPr="005A5240">
        <w:rPr>
          <w:rFonts w:ascii="Garamond" w:hAnsi="Garamond"/>
        </w:rPr>
        <w:t>June 2005 – June 2006</w:t>
      </w:r>
    </w:p>
    <w:p w14:paraId="547A5CEA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  <w:i/>
          <w:iCs/>
        </w:rPr>
        <w:t>Vascular, Finance Rotational Associate</w:t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  <w:t xml:space="preserve"> </w:t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</w:p>
    <w:p w14:paraId="754B709F" w14:textId="510C5AD1" w:rsidR="00B05E73" w:rsidRPr="005A5240" w:rsidRDefault="00D27FF3">
      <w:pPr>
        <w:pStyle w:val="BodyTextIndent"/>
        <w:numPr>
          <w:ilvl w:val="0"/>
          <w:numId w:val="21"/>
        </w:numPr>
        <w:rPr>
          <w:rFonts w:ascii="Garamond" w:hAnsi="Garamond"/>
        </w:rPr>
      </w:pPr>
      <w:r w:rsidRPr="005A5240">
        <w:rPr>
          <w:rFonts w:ascii="Garamond" w:hAnsi="Garamond"/>
        </w:rPr>
        <w:t>Support</w:t>
      </w:r>
      <w:r w:rsidR="006D00BE">
        <w:rPr>
          <w:rFonts w:ascii="Garamond" w:hAnsi="Garamond"/>
        </w:rPr>
        <w:t>ed</w:t>
      </w:r>
      <w:r w:rsidRPr="005A5240">
        <w:rPr>
          <w:rFonts w:ascii="Garamond" w:hAnsi="Garamond"/>
        </w:rPr>
        <w:t xml:space="preserve"> marketing and direct distribution within the Peripheral Vascular organization </w:t>
      </w:r>
    </w:p>
    <w:p w14:paraId="6A2C6803" w14:textId="79184749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  Assist</w:t>
      </w:r>
      <w:r w:rsidR="006D00BE">
        <w:rPr>
          <w:rFonts w:ascii="Garamond" w:hAnsi="Garamond"/>
        </w:rPr>
        <w:t>ed</w:t>
      </w:r>
      <w:r w:rsidRPr="005A5240">
        <w:rPr>
          <w:rFonts w:ascii="Garamond" w:hAnsi="Garamond"/>
        </w:rPr>
        <w:t xml:space="preserve"> in creating monthly and quarterly </w:t>
      </w:r>
      <w:r w:rsidR="006D00BE">
        <w:rPr>
          <w:rFonts w:ascii="Garamond" w:hAnsi="Garamond"/>
        </w:rPr>
        <w:t>business reviews, which involved</w:t>
      </w:r>
      <w:r w:rsidRPr="005A5240">
        <w:rPr>
          <w:rFonts w:ascii="Garamond" w:hAnsi="Garamond"/>
        </w:rPr>
        <w:t xml:space="preserve"> research and strategic analysis of the P&amp;L.</w:t>
      </w:r>
    </w:p>
    <w:p w14:paraId="449F3CCA" w14:textId="3373A2D9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  Execute</w:t>
      </w:r>
      <w:r w:rsidR="006D00BE">
        <w:rPr>
          <w:rFonts w:ascii="Garamond" w:hAnsi="Garamond"/>
        </w:rPr>
        <w:t>d</w:t>
      </w:r>
      <w:r w:rsidRPr="005A5240">
        <w:rPr>
          <w:rFonts w:ascii="Garamond" w:hAnsi="Garamond"/>
        </w:rPr>
        <w:t xml:space="preserve"> monthly closing duties for Peripheral marketing and direct distribution, which includes obsolescence evaluation, sales reporting by geography, and spending analysis versus the AOP.</w:t>
      </w:r>
    </w:p>
    <w:p w14:paraId="2BEBFB55" w14:textId="4EE1D4EF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  Perform</w:t>
      </w:r>
      <w:r w:rsidR="006D00BE">
        <w:rPr>
          <w:rFonts w:ascii="Garamond" w:hAnsi="Garamond"/>
        </w:rPr>
        <w:t>ed regular</w:t>
      </w:r>
      <w:r w:rsidRPr="005A5240">
        <w:rPr>
          <w:rFonts w:ascii="Garamond" w:hAnsi="Garamond"/>
        </w:rPr>
        <w:t xml:space="preserve"> financial analysis of the Peripheral organization and track progress of the ‘Pathway to </w:t>
      </w:r>
      <w:proofErr w:type="gramStart"/>
      <w:r w:rsidRPr="005A5240">
        <w:rPr>
          <w:rFonts w:ascii="Garamond" w:hAnsi="Garamond"/>
        </w:rPr>
        <w:t>Profitability’ which</w:t>
      </w:r>
      <w:proofErr w:type="gramEnd"/>
      <w:r w:rsidRPr="005A5240">
        <w:rPr>
          <w:rFonts w:ascii="Garamond" w:hAnsi="Garamond"/>
        </w:rPr>
        <w:t xml:space="preserve"> includes P&amp;L statement analysis utilized by senior staff.</w:t>
      </w:r>
    </w:p>
    <w:p w14:paraId="1715BF94" w14:textId="77777777" w:rsidR="00B05E73" w:rsidRPr="005A5240" w:rsidRDefault="00D27FF3">
      <w:pPr>
        <w:pStyle w:val="BodyTextIndent"/>
        <w:rPr>
          <w:rFonts w:ascii="Garamond" w:hAnsi="Garamond"/>
          <w:sz w:val="24"/>
          <w:szCs w:val="24"/>
        </w:rPr>
      </w:pPr>
      <w:r w:rsidRPr="005A5240">
        <w:rPr>
          <w:rFonts w:ascii="Garamond" w:hAnsi="Garamond"/>
        </w:rPr>
        <w:t>•     Acting key member of the Bifurcated stent core team, responsibilities include budget tracking, NPV/ROI analysis, frequent partnering with marketing and R&amp;D</w:t>
      </w:r>
      <w:r w:rsidRPr="005A5240">
        <w:rPr>
          <w:rFonts w:ascii="Garamond" w:hAnsi="Garamond"/>
          <w:sz w:val="24"/>
          <w:szCs w:val="24"/>
        </w:rPr>
        <w:t>.</w:t>
      </w:r>
    </w:p>
    <w:p w14:paraId="3863401F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529FB74F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54482791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  <w:b/>
          <w:bCs/>
        </w:rPr>
        <w:t xml:space="preserve">Medtronic, </w:t>
      </w:r>
      <w:r w:rsidRPr="005A5240">
        <w:rPr>
          <w:rFonts w:ascii="Garamond" w:hAnsi="Garamond"/>
        </w:rPr>
        <w:t>Santa Rosa, CA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                         </w:t>
      </w:r>
      <w:r w:rsidRPr="005A5240">
        <w:rPr>
          <w:rFonts w:ascii="Garamond" w:hAnsi="Garamond"/>
        </w:rPr>
        <w:t>October 2004 – June 2005</w:t>
      </w:r>
    </w:p>
    <w:p w14:paraId="6F22C5A8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  <w:i/>
          <w:iCs/>
        </w:rPr>
        <w:t>Global Business Solutions, Finance Rotational Associate</w:t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  <w:t xml:space="preserve"> </w:t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  <w:r w:rsidRPr="005A5240">
        <w:rPr>
          <w:rFonts w:ascii="Garamond" w:hAnsi="Garamond"/>
          <w:i/>
          <w:iCs/>
        </w:rPr>
        <w:tab/>
      </w:r>
    </w:p>
    <w:p w14:paraId="2405B206" w14:textId="77777777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  Led FY06 AOP process for distribution, customer service, patient services, and strategic sourcing</w:t>
      </w:r>
    </w:p>
    <w:p w14:paraId="098B4A8D" w14:textId="77777777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  Performed month-end closing duties for forty-two cost centers</w:t>
      </w:r>
    </w:p>
    <w:p w14:paraId="3FB7C9CE" w14:textId="77777777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 xml:space="preserve">•     Prepared monthly and quarterly reporting packages in Business Warehouse and customized excel models. </w:t>
      </w:r>
    </w:p>
    <w:p w14:paraId="08C5C1BA" w14:textId="77777777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  Researched, analyzed, and presented solutions to rectify an inefficient shipping/freight invoice management process.</w:t>
      </w:r>
    </w:p>
    <w:p w14:paraId="25A5A08A" w14:textId="77777777" w:rsidR="00B05E73" w:rsidRPr="005A5240" w:rsidRDefault="00D27FF3">
      <w:pPr>
        <w:pStyle w:val="BodyTextIndent"/>
        <w:rPr>
          <w:rFonts w:ascii="Garamond" w:hAnsi="Garamond"/>
        </w:rPr>
      </w:pPr>
      <w:r w:rsidRPr="005A5240">
        <w:rPr>
          <w:rFonts w:ascii="Garamond" w:hAnsi="Garamond"/>
        </w:rPr>
        <w:t>•     Honed communication skills, learned Medtronic internal policies, and developed key relationships at WHQ.</w:t>
      </w:r>
    </w:p>
    <w:p w14:paraId="5E0C88CD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21E902EE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032231DE" w14:textId="77777777" w:rsidR="00B05E73" w:rsidRPr="005A5240" w:rsidRDefault="00D27FF3">
      <w:pPr>
        <w:tabs>
          <w:tab w:val="left" w:pos="360"/>
        </w:tabs>
        <w:rPr>
          <w:rFonts w:ascii="Garamond" w:hAnsi="Garamond"/>
          <w:b/>
          <w:bCs/>
        </w:rPr>
      </w:pPr>
      <w:proofErr w:type="spellStart"/>
      <w:r w:rsidRPr="005A5240">
        <w:rPr>
          <w:rFonts w:ascii="Garamond" w:hAnsi="Garamond"/>
          <w:b/>
          <w:bCs/>
        </w:rPr>
        <w:t>Certus</w:t>
      </w:r>
      <w:proofErr w:type="spellEnd"/>
      <w:r w:rsidRPr="005A5240">
        <w:rPr>
          <w:rFonts w:ascii="Garamond" w:hAnsi="Garamond"/>
          <w:b/>
          <w:bCs/>
        </w:rPr>
        <w:t xml:space="preserve"> Asset Advisors, </w:t>
      </w:r>
      <w:r w:rsidRPr="005A5240">
        <w:rPr>
          <w:rFonts w:ascii="Garamond" w:hAnsi="Garamond"/>
        </w:rPr>
        <w:t>San Francisco, CA</w:t>
      </w:r>
      <w:r w:rsidRPr="005A5240">
        <w:rPr>
          <w:rFonts w:ascii="Garamond" w:hAnsi="Garamond"/>
          <w:b/>
          <w:bCs/>
        </w:rPr>
        <w:t xml:space="preserve">                                                                                  </w:t>
      </w:r>
      <w:r w:rsidRPr="005A5240">
        <w:rPr>
          <w:rFonts w:ascii="Garamond" w:hAnsi="Garamond"/>
        </w:rPr>
        <w:t>February 2000 – May 2002</w:t>
      </w:r>
    </w:p>
    <w:p w14:paraId="51DFB71D" w14:textId="77777777" w:rsidR="00B05E73" w:rsidRPr="005A5240" w:rsidRDefault="00D27FF3">
      <w:pPr>
        <w:pStyle w:val="Heading3A"/>
        <w:rPr>
          <w:rFonts w:ascii="Garamond" w:hAnsi="Garamond"/>
          <w:b/>
          <w:bCs/>
          <w:sz w:val="20"/>
          <w:szCs w:val="20"/>
        </w:rPr>
      </w:pPr>
      <w:r w:rsidRPr="005A5240">
        <w:rPr>
          <w:rFonts w:ascii="Garamond" w:hAnsi="Garamond"/>
          <w:sz w:val="20"/>
          <w:szCs w:val="20"/>
        </w:rPr>
        <w:t>Associate Trader</w:t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  <w:t xml:space="preserve"> </w:t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  <w:r w:rsidRPr="005A5240">
        <w:rPr>
          <w:rFonts w:ascii="Garamond" w:hAnsi="Garamond"/>
          <w:sz w:val="20"/>
          <w:szCs w:val="20"/>
        </w:rPr>
        <w:tab/>
      </w:r>
    </w:p>
    <w:p w14:paraId="0E80A67D" w14:textId="77777777" w:rsidR="00B05E73" w:rsidRPr="005A5240" w:rsidRDefault="00D27FF3">
      <w:pPr>
        <w:numPr>
          <w:ilvl w:val="0"/>
          <w:numId w:val="24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Negotiated and influenced terms of Guaranteed Investment Contracts, totaling approximately $700 million in 2001.</w:t>
      </w:r>
    </w:p>
    <w:p w14:paraId="787FB072" w14:textId="77777777" w:rsidR="00B05E73" w:rsidRPr="005A5240" w:rsidRDefault="00D27FF3">
      <w:pPr>
        <w:numPr>
          <w:ilvl w:val="0"/>
          <w:numId w:val="25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Led rate negotiations for all bond wraps purchased, totaling approximately $350 million in 2001.</w:t>
      </w:r>
    </w:p>
    <w:p w14:paraId="55A0F79B" w14:textId="77777777" w:rsidR="00B05E73" w:rsidRPr="005A5240" w:rsidRDefault="00D27FF3">
      <w:pPr>
        <w:numPr>
          <w:ilvl w:val="0"/>
          <w:numId w:val="26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Performed ad-hoc analysis, including profitability model building and duration analysis of fixed income portfolios.</w:t>
      </w:r>
    </w:p>
    <w:p w14:paraId="1B47C842" w14:textId="77777777" w:rsidR="00B05E73" w:rsidRPr="005A5240" w:rsidRDefault="00D27FF3">
      <w:pPr>
        <w:numPr>
          <w:ilvl w:val="0"/>
          <w:numId w:val="27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Prepared quarterly presentations for existing and prospective clients, which included performance calculation used for comparative analysis of individual securities and asset classes.</w:t>
      </w:r>
    </w:p>
    <w:p w14:paraId="2BDA4260" w14:textId="77777777" w:rsidR="00B05E73" w:rsidRPr="005A5240" w:rsidRDefault="00D27FF3">
      <w:pPr>
        <w:numPr>
          <w:ilvl w:val="0"/>
          <w:numId w:val="28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Executed sale and settlement of all securities purchased.</w:t>
      </w:r>
    </w:p>
    <w:p w14:paraId="6F3131C4" w14:textId="77777777" w:rsidR="00B05E73" w:rsidRPr="005A5240" w:rsidRDefault="00D27FF3">
      <w:pPr>
        <w:numPr>
          <w:ilvl w:val="0"/>
          <w:numId w:val="29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Researched and analyzed Asset Backed securities and Collateralized Mortgage Obligations.</w:t>
      </w:r>
    </w:p>
    <w:p w14:paraId="4D4F24B0" w14:textId="77777777" w:rsidR="00B05E73" w:rsidRPr="005A5240" w:rsidRDefault="00D27FF3">
      <w:pPr>
        <w:numPr>
          <w:ilvl w:val="0"/>
          <w:numId w:val="30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Supported marketing and credit departments by calculating and analyzing investment return figures.</w:t>
      </w:r>
    </w:p>
    <w:p w14:paraId="703F50C5" w14:textId="77777777" w:rsidR="00B05E73" w:rsidRPr="005A5240" w:rsidRDefault="00D27FF3">
      <w:pPr>
        <w:numPr>
          <w:ilvl w:val="0"/>
          <w:numId w:val="31"/>
        </w:numPr>
        <w:rPr>
          <w:rFonts w:ascii="Garamond" w:hAnsi="Garamond"/>
          <w:b/>
          <w:bCs/>
          <w:i/>
          <w:iCs/>
        </w:rPr>
      </w:pPr>
      <w:r w:rsidRPr="005A5240">
        <w:rPr>
          <w:rFonts w:ascii="Garamond" w:hAnsi="Garamond"/>
        </w:rPr>
        <w:t>Led efficiency task force in investment department, and completed several trading automation processes improvements.</w:t>
      </w:r>
    </w:p>
    <w:p w14:paraId="480A97CB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461A9B13" w14:textId="77777777" w:rsidR="00B05E73" w:rsidRPr="005A5240" w:rsidRDefault="00B05E73" w:rsidP="00F338D5">
      <w:pPr>
        <w:ind w:left="360"/>
        <w:rPr>
          <w:rFonts w:ascii="Garamond" w:hAnsi="Garamond"/>
          <w:b/>
          <w:bCs/>
        </w:rPr>
      </w:pPr>
    </w:p>
    <w:p w14:paraId="05BC0D36" w14:textId="77777777" w:rsidR="00B05E73" w:rsidRPr="005A5240" w:rsidRDefault="00D27FF3">
      <w:pPr>
        <w:pStyle w:val="Heading2A"/>
        <w:rPr>
          <w:rFonts w:ascii="Garamond" w:hAnsi="Garamond"/>
          <w:b w:val="0"/>
          <w:bCs w:val="0"/>
          <w:sz w:val="20"/>
          <w:szCs w:val="20"/>
        </w:rPr>
      </w:pPr>
      <w:r w:rsidRPr="005A5240">
        <w:rPr>
          <w:rFonts w:ascii="Garamond" w:eastAsia="Arial Unicode MS" w:hAnsi="Garamond" w:cs="Arial Unicode MS"/>
          <w:sz w:val="20"/>
          <w:szCs w:val="20"/>
        </w:rPr>
        <w:t>EDUCATION</w:t>
      </w:r>
      <w:r w:rsidRPr="005A5240">
        <w:rPr>
          <w:rFonts w:ascii="Garamond" w:eastAsia="Arial Unicode MS" w:hAnsi="Garamond" w:cs="Arial Unicode MS"/>
          <w:sz w:val="20"/>
          <w:szCs w:val="20"/>
        </w:rPr>
        <w:tab/>
      </w:r>
    </w:p>
    <w:p w14:paraId="1A5373E9" w14:textId="77777777" w:rsidR="00B05E73" w:rsidRPr="005A5240" w:rsidRDefault="00D27FF3">
      <w:pPr>
        <w:tabs>
          <w:tab w:val="left" w:pos="9270"/>
        </w:tabs>
        <w:rPr>
          <w:rFonts w:ascii="Garamond" w:hAnsi="Garamond"/>
        </w:rPr>
      </w:pPr>
      <w:r w:rsidRPr="005A5240">
        <w:rPr>
          <w:rFonts w:ascii="Garamond" w:hAnsi="Garamond"/>
          <w:b/>
          <w:bCs/>
        </w:rPr>
        <w:t>Boston University Graduate School of Management</w:t>
      </w:r>
      <w:r w:rsidRPr="005A5240">
        <w:rPr>
          <w:rFonts w:ascii="Garamond" w:hAnsi="Garamond"/>
        </w:rPr>
        <w:t>, Boston, MA                                                   Graduated May 2004</w:t>
      </w:r>
    </w:p>
    <w:p w14:paraId="0E927A54" w14:textId="77777777" w:rsidR="00B05E73" w:rsidRPr="005A5240" w:rsidRDefault="00D27FF3">
      <w:pPr>
        <w:tabs>
          <w:tab w:val="left" w:pos="9270"/>
        </w:tabs>
        <w:rPr>
          <w:rFonts w:ascii="Garamond" w:hAnsi="Garamond"/>
          <w:b/>
          <w:bCs/>
        </w:rPr>
      </w:pPr>
      <w:r w:rsidRPr="005A5240">
        <w:rPr>
          <w:rFonts w:ascii="Garamond" w:hAnsi="Garamond"/>
        </w:rPr>
        <w:t>Degree: MBA, Health Care Management Program and Finance concentration</w:t>
      </w:r>
    </w:p>
    <w:p w14:paraId="246BA356" w14:textId="77777777" w:rsidR="00B05E73" w:rsidRPr="005A5240" w:rsidRDefault="00D27FF3">
      <w:pPr>
        <w:pStyle w:val="Heading1A"/>
        <w:tabs>
          <w:tab w:val="left" w:pos="360"/>
          <w:tab w:val="left" w:pos="4590"/>
          <w:tab w:val="left" w:pos="6300"/>
        </w:tabs>
        <w:rPr>
          <w:rFonts w:ascii="Garamond" w:hAnsi="Garamond"/>
          <w:b w:val="0"/>
          <w:bCs w:val="0"/>
        </w:rPr>
      </w:pPr>
      <w:r w:rsidRPr="005A5240">
        <w:rPr>
          <w:rFonts w:ascii="Garamond" w:hAnsi="Garamond"/>
          <w:b w:val="0"/>
          <w:bCs w:val="0"/>
        </w:rPr>
        <w:t>Activities: President of BU Health Care Management Club, Biotech Club member, Co-founder BU Triathlon Club</w:t>
      </w:r>
    </w:p>
    <w:p w14:paraId="5065E445" w14:textId="77777777" w:rsidR="00B05E73" w:rsidRPr="005A5240" w:rsidRDefault="00B05E73">
      <w:pPr>
        <w:tabs>
          <w:tab w:val="right" w:pos="9270"/>
          <w:tab w:val="left" w:pos="9292"/>
        </w:tabs>
        <w:rPr>
          <w:rFonts w:ascii="Garamond" w:hAnsi="Garamond"/>
        </w:rPr>
      </w:pPr>
    </w:p>
    <w:p w14:paraId="6FF31696" w14:textId="77777777" w:rsidR="00B05E73" w:rsidRPr="005A5240" w:rsidRDefault="00D27FF3">
      <w:pPr>
        <w:pStyle w:val="Heading1A"/>
        <w:tabs>
          <w:tab w:val="left" w:pos="360"/>
          <w:tab w:val="left" w:pos="4590"/>
          <w:tab w:val="left" w:pos="6300"/>
        </w:tabs>
        <w:rPr>
          <w:rFonts w:ascii="Garamond" w:hAnsi="Garamond"/>
          <w:b w:val="0"/>
          <w:bCs w:val="0"/>
        </w:rPr>
      </w:pPr>
      <w:r w:rsidRPr="005A5240">
        <w:rPr>
          <w:rFonts w:ascii="Garamond" w:hAnsi="Garamond"/>
        </w:rPr>
        <w:t xml:space="preserve">Northeastern University, </w:t>
      </w:r>
      <w:r w:rsidRPr="005A5240">
        <w:rPr>
          <w:rFonts w:ascii="Garamond" w:hAnsi="Garamond"/>
          <w:b w:val="0"/>
          <w:bCs w:val="0"/>
        </w:rPr>
        <w:t>Boston</w:t>
      </w:r>
      <w:r w:rsidRPr="005A5240">
        <w:rPr>
          <w:rFonts w:ascii="Garamond" w:hAnsi="Garamond"/>
        </w:rPr>
        <w:t xml:space="preserve">, </w:t>
      </w:r>
      <w:r w:rsidRPr="005A5240">
        <w:rPr>
          <w:rFonts w:ascii="Garamond" w:hAnsi="Garamond"/>
          <w:b w:val="0"/>
          <w:bCs w:val="0"/>
        </w:rPr>
        <w:t>MA</w:t>
      </w:r>
      <w:r w:rsidRPr="005A5240">
        <w:rPr>
          <w:rFonts w:ascii="Garamond" w:hAnsi="Garamond"/>
          <w:b w:val="0"/>
          <w:bCs w:val="0"/>
        </w:rPr>
        <w:tab/>
      </w:r>
      <w:r w:rsidRPr="005A5240">
        <w:rPr>
          <w:rFonts w:ascii="Garamond" w:hAnsi="Garamond"/>
          <w:b w:val="0"/>
          <w:bCs w:val="0"/>
        </w:rPr>
        <w:tab/>
      </w:r>
      <w:r w:rsidRPr="005A5240">
        <w:rPr>
          <w:rFonts w:ascii="Garamond" w:hAnsi="Garamond"/>
          <w:b w:val="0"/>
          <w:bCs w:val="0"/>
        </w:rPr>
        <w:tab/>
      </w:r>
      <w:r w:rsidRPr="005A5240">
        <w:rPr>
          <w:rFonts w:ascii="Garamond" w:hAnsi="Garamond"/>
          <w:b w:val="0"/>
          <w:bCs w:val="0"/>
        </w:rPr>
        <w:tab/>
      </w:r>
      <w:r w:rsidRPr="005A5240">
        <w:rPr>
          <w:rFonts w:ascii="Garamond" w:hAnsi="Garamond"/>
          <w:b w:val="0"/>
          <w:bCs w:val="0"/>
        </w:rPr>
        <w:tab/>
        <w:t xml:space="preserve">                     June 1997</w:t>
      </w:r>
    </w:p>
    <w:p w14:paraId="5BB66B6E" w14:textId="095E2FBF" w:rsidR="00B05E73" w:rsidRPr="005A5240" w:rsidRDefault="005A5240">
      <w:pPr>
        <w:tabs>
          <w:tab w:val="left" w:pos="360"/>
          <w:tab w:val="left" w:pos="4590"/>
          <w:tab w:val="left" w:pos="6300"/>
        </w:tabs>
        <w:rPr>
          <w:rFonts w:ascii="Garamond" w:hAnsi="Garamond"/>
        </w:rPr>
      </w:pPr>
      <w:r>
        <w:rPr>
          <w:rFonts w:ascii="Garamond" w:hAnsi="Garamond"/>
        </w:rPr>
        <w:t xml:space="preserve">Degree: </w:t>
      </w:r>
      <w:r w:rsidR="00D27FF3" w:rsidRPr="005A5240">
        <w:rPr>
          <w:rFonts w:ascii="Garamond" w:hAnsi="Garamond"/>
        </w:rPr>
        <w:t>BS</w:t>
      </w:r>
      <w:proofErr w:type="gramStart"/>
      <w:r>
        <w:rPr>
          <w:rFonts w:ascii="Garamond" w:hAnsi="Garamond"/>
        </w:rPr>
        <w:t xml:space="preserve">, </w:t>
      </w:r>
      <w:r w:rsidR="00D27FF3" w:rsidRPr="005A5240">
        <w:rPr>
          <w:rFonts w:ascii="Garamond" w:hAnsi="Garamond"/>
        </w:rPr>
        <w:t xml:space="preserve"> Business</w:t>
      </w:r>
      <w:proofErr w:type="gramEnd"/>
      <w:r w:rsidR="00D27FF3" w:rsidRPr="005A5240">
        <w:rPr>
          <w:rFonts w:ascii="Garamond" w:hAnsi="Garamond"/>
        </w:rPr>
        <w:t xml:space="preserve"> Administration</w:t>
      </w:r>
      <w:r w:rsidR="00D27FF3" w:rsidRPr="005A5240">
        <w:rPr>
          <w:rFonts w:ascii="Garamond" w:hAnsi="Garamond"/>
        </w:rPr>
        <w:tab/>
      </w:r>
    </w:p>
    <w:p w14:paraId="00444D61" w14:textId="77777777" w:rsidR="00B05E73" w:rsidRPr="005A5240" w:rsidRDefault="00D27FF3">
      <w:pPr>
        <w:tabs>
          <w:tab w:val="left" w:pos="360"/>
          <w:tab w:val="left" w:pos="4590"/>
          <w:tab w:val="left" w:pos="6300"/>
        </w:tabs>
        <w:rPr>
          <w:rFonts w:ascii="Garamond" w:hAnsi="Garamond"/>
        </w:rPr>
      </w:pPr>
      <w:r w:rsidRPr="005A5240">
        <w:rPr>
          <w:rFonts w:ascii="Garamond" w:hAnsi="Garamond"/>
        </w:rPr>
        <w:t>Dual Concentration:</w:t>
      </w:r>
      <w:r w:rsidRPr="005A5240">
        <w:rPr>
          <w:rFonts w:ascii="Garamond" w:hAnsi="Garamond"/>
          <w:b/>
          <w:bCs/>
        </w:rPr>
        <w:t xml:space="preserve"> </w:t>
      </w:r>
      <w:r w:rsidRPr="005A5240">
        <w:rPr>
          <w:rFonts w:ascii="Garamond" w:hAnsi="Garamond"/>
        </w:rPr>
        <w:t>Finance, International Business</w:t>
      </w:r>
    </w:p>
    <w:p w14:paraId="575943B9" w14:textId="77777777" w:rsidR="00B05E73" w:rsidRPr="005A5240" w:rsidRDefault="00D27FF3">
      <w:pPr>
        <w:tabs>
          <w:tab w:val="left" w:pos="360"/>
          <w:tab w:val="left" w:pos="4590"/>
          <w:tab w:val="left" w:pos="6300"/>
        </w:tabs>
        <w:rPr>
          <w:rFonts w:ascii="Garamond" w:hAnsi="Garamond"/>
        </w:rPr>
      </w:pPr>
      <w:r w:rsidRPr="005A5240">
        <w:rPr>
          <w:rFonts w:ascii="Garamond" w:hAnsi="Garamond"/>
        </w:rPr>
        <w:t xml:space="preserve">Completed 6-month internship at Liberty Funds as a 401(K) Service Representative. </w:t>
      </w:r>
    </w:p>
    <w:p w14:paraId="168806F9" w14:textId="77777777" w:rsidR="00B05E73" w:rsidRPr="005A5240" w:rsidRDefault="00B05E73">
      <w:pPr>
        <w:tabs>
          <w:tab w:val="left" w:pos="360"/>
        </w:tabs>
        <w:rPr>
          <w:rFonts w:ascii="Garamond" w:hAnsi="Garamond"/>
          <w:b/>
          <w:bCs/>
        </w:rPr>
      </w:pPr>
    </w:p>
    <w:p w14:paraId="7B803C7F" w14:textId="77777777" w:rsidR="00B05E73" w:rsidRPr="005A5240" w:rsidRDefault="00D27FF3">
      <w:pPr>
        <w:tabs>
          <w:tab w:val="left" w:pos="360"/>
          <w:tab w:val="left" w:pos="810"/>
          <w:tab w:val="left" w:pos="4590"/>
          <w:tab w:val="left" w:pos="6300"/>
        </w:tabs>
        <w:rPr>
          <w:rFonts w:ascii="Garamond" w:hAnsi="Garamond"/>
        </w:rPr>
      </w:pPr>
      <w:r w:rsidRPr="005A5240">
        <w:rPr>
          <w:rFonts w:ascii="Garamond" w:hAnsi="Garamond"/>
          <w:b/>
          <w:bCs/>
        </w:rPr>
        <w:t>University of Illinois at Champaign-Urbana,</w:t>
      </w:r>
      <w:r w:rsidRPr="005A5240">
        <w:rPr>
          <w:rFonts w:ascii="Garamond" w:hAnsi="Garamond"/>
        </w:rPr>
        <w:t xml:space="preserve">                                     </w:t>
      </w:r>
      <w:r w:rsidRPr="005A5240">
        <w:rPr>
          <w:rFonts w:ascii="Garamond" w:hAnsi="Garamond"/>
        </w:rPr>
        <w:tab/>
      </w:r>
      <w:r w:rsidRPr="005A5240">
        <w:rPr>
          <w:rFonts w:ascii="Garamond" w:hAnsi="Garamond"/>
        </w:rPr>
        <w:tab/>
        <w:t xml:space="preserve">         </w:t>
      </w:r>
      <w:r w:rsidRPr="005A5240">
        <w:rPr>
          <w:rFonts w:ascii="Garamond" w:hAnsi="Garamond"/>
        </w:rPr>
        <w:tab/>
        <w:t xml:space="preserve">January 1994 – December 1995  </w:t>
      </w:r>
      <w:r w:rsidRPr="005A5240">
        <w:rPr>
          <w:rFonts w:ascii="Garamond" w:hAnsi="Garamond"/>
          <w:b/>
          <w:bCs/>
        </w:rPr>
        <w:t xml:space="preserve">                                    </w:t>
      </w:r>
      <w:r w:rsidRPr="005A5240">
        <w:rPr>
          <w:rFonts w:ascii="Garamond" w:hAnsi="Garamond"/>
        </w:rPr>
        <w:t xml:space="preserve">Concentration: Business/Finance, Activities: Varsity track and road racing team, Commerce Club </w:t>
      </w:r>
    </w:p>
    <w:p w14:paraId="019DBD44" w14:textId="77777777" w:rsidR="00B05E73" w:rsidRPr="005A5240" w:rsidRDefault="00B05E73">
      <w:pPr>
        <w:rPr>
          <w:rFonts w:ascii="Garamond" w:hAnsi="Garamond"/>
          <w:b/>
          <w:bCs/>
        </w:rPr>
      </w:pPr>
    </w:p>
    <w:p w14:paraId="13B8F9BC" w14:textId="77777777" w:rsidR="00B05E73" w:rsidRPr="005A5240" w:rsidRDefault="0017054E">
      <w:pPr>
        <w:rPr>
          <w:rFonts w:ascii="Garamond" w:hAnsi="Garamond"/>
        </w:rPr>
      </w:pPr>
      <w:r w:rsidRPr="005A5240">
        <w:rPr>
          <w:rFonts w:ascii="Garamond" w:hAnsi="Garamond"/>
          <w:b/>
          <w:bCs/>
        </w:rPr>
        <w:t xml:space="preserve">PERSONAL </w:t>
      </w:r>
      <w:r w:rsidR="00D27FF3" w:rsidRPr="005A5240">
        <w:rPr>
          <w:rFonts w:ascii="Garamond" w:hAnsi="Garamond"/>
          <w:b/>
          <w:bCs/>
        </w:rPr>
        <w:t>ACCOMPLISHMENTS AND PASSIONS</w:t>
      </w:r>
      <w:r w:rsidR="00D27FF3" w:rsidRPr="005A5240">
        <w:rPr>
          <w:rFonts w:ascii="Garamond" w:hAnsi="Garamond"/>
        </w:rPr>
        <w:tab/>
      </w:r>
    </w:p>
    <w:p w14:paraId="3A51503D" w14:textId="1C30F4CF" w:rsidR="0017054E" w:rsidRPr="005A5240" w:rsidRDefault="0017054E" w:rsidP="0017054E">
      <w:pPr>
        <w:numPr>
          <w:ilvl w:val="0"/>
          <w:numId w:val="40"/>
        </w:numPr>
        <w:rPr>
          <w:rFonts w:ascii="Garamond" w:hAnsi="Garamond"/>
          <w:i/>
          <w:iCs/>
        </w:rPr>
      </w:pPr>
      <w:r w:rsidRPr="005A5240">
        <w:rPr>
          <w:rFonts w:ascii="Garamond" w:hAnsi="Garamond"/>
        </w:rPr>
        <w:t>2009</w:t>
      </w:r>
      <w:r w:rsidR="008A2F41">
        <w:rPr>
          <w:rFonts w:ascii="Garamond" w:hAnsi="Garamond"/>
        </w:rPr>
        <w:t>, 2016</w:t>
      </w:r>
      <w:r w:rsidRPr="005A5240">
        <w:rPr>
          <w:rFonts w:ascii="Garamond" w:hAnsi="Garamond"/>
        </w:rPr>
        <w:t xml:space="preserve"> Ironman Hawaii World Champion and 2012 Half Ironman World Champion.</w:t>
      </w:r>
    </w:p>
    <w:p w14:paraId="5C80196D" w14:textId="215499FD" w:rsidR="0017054E" w:rsidRPr="005A5240" w:rsidRDefault="008A2F41" w:rsidP="0017054E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>Completed thirty-eight triathlons including seventeen</w:t>
      </w:r>
      <w:r w:rsidR="0017054E" w:rsidRPr="005A5240">
        <w:rPr>
          <w:rFonts w:ascii="Garamond" w:hAnsi="Garamond"/>
        </w:rPr>
        <w:t xml:space="preserve"> half Ironman’s</w:t>
      </w:r>
    </w:p>
    <w:p w14:paraId="395C43EA" w14:textId="65A6F5A1" w:rsidR="00B05E73" w:rsidRPr="005A5240" w:rsidRDefault="00A3484F" w:rsidP="0017054E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 xml:space="preserve">Completed </w:t>
      </w:r>
      <w:proofErr w:type="gramStart"/>
      <w:r>
        <w:rPr>
          <w:rFonts w:ascii="Garamond" w:hAnsi="Garamond"/>
        </w:rPr>
        <w:t>thirty three</w:t>
      </w:r>
      <w:proofErr w:type="gramEnd"/>
      <w:r w:rsidR="0017054E" w:rsidRPr="005A5240">
        <w:rPr>
          <w:rFonts w:ascii="Garamond" w:hAnsi="Garamond"/>
        </w:rPr>
        <w:t xml:space="preserve"> major</w:t>
      </w:r>
      <w:r>
        <w:rPr>
          <w:rFonts w:ascii="Garamond" w:hAnsi="Garamond"/>
        </w:rPr>
        <w:t xml:space="preserve"> marathons, including seventeen </w:t>
      </w:r>
      <w:r w:rsidR="00D27FF3" w:rsidRPr="005A5240">
        <w:rPr>
          <w:rFonts w:ascii="Garamond" w:hAnsi="Garamond"/>
        </w:rPr>
        <w:t>Boston Marathons.</w:t>
      </w:r>
    </w:p>
    <w:p w14:paraId="23A62F44" w14:textId="77777777" w:rsidR="00B05E73" w:rsidRPr="005A5240" w:rsidRDefault="00D27FF3">
      <w:pPr>
        <w:numPr>
          <w:ilvl w:val="0"/>
          <w:numId w:val="43"/>
        </w:numPr>
        <w:rPr>
          <w:rFonts w:ascii="Garamond" w:eastAsia="Times New Roman" w:hAnsi="Garamond" w:cs="Times New Roman"/>
          <w:position w:val="-2"/>
        </w:rPr>
      </w:pPr>
      <w:r w:rsidRPr="005A5240">
        <w:rPr>
          <w:rFonts w:ascii="Garamond" w:hAnsi="Garamond"/>
        </w:rPr>
        <w:t xml:space="preserve">    Won 8 New England Motocross Racing Championships, 1980-1991.</w:t>
      </w:r>
    </w:p>
    <w:p w14:paraId="1BABE05F" w14:textId="2CF1CFB2" w:rsidR="00B05E73" w:rsidRPr="005A5240" w:rsidRDefault="00D27FF3" w:rsidP="00A3484F">
      <w:pPr>
        <w:numPr>
          <w:ilvl w:val="0"/>
          <w:numId w:val="44"/>
        </w:numPr>
        <w:rPr>
          <w:rFonts w:ascii="Garamond" w:eastAsia="Times New Roman" w:hAnsi="Garamond" w:cs="Times New Roman"/>
          <w:position w:val="-2"/>
        </w:rPr>
      </w:pPr>
      <w:r w:rsidRPr="005A5240">
        <w:rPr>
          <w:rFonts w:ascii="Garamond" w:hAnsi="Garamond"/>
        </w:rPr>
        <w:t xml:space="preserve"> </w:t>
      </w:r>
      <w:r w:rsidR="00A3484F">
        <w:rPr>
          <w:rFonts w:ascii="Garamond" w:hAnsi="Garamond"/>
        </w:rPr>
        <w:t xml:space="preserve">   </w:t>
      </w:r>
      <w:r w:rsidRPr="005A5240">
        <w:rPr>
          <w:rFonts w:ascii="Garamond" w:hAnsi="Garamond"/>
        </w:rPr>
        <w:t xml:space="preserve">Mentor </w:t>
      </w:r>
      <w:r w:rsidR="00A3484F">
        <w:rPr>
          <w:rFonts w:ascii="Garamond" w:hAnsi="Garamond"/>
        </w:rPr>
        <w:t xml:space="preserve">adult and youth </w:t>
      </w:r>
      <w:r w:rsidRPr="005A5240">
        <w:rPr>
          <w:rFonts w:ascii="Garamond" w:hAnsi="Garamond"/>
        </w:rPr>
        <w:t xml:space="preserve">athletes interested in wheelchair sports </w:t>
      </w:r>
      <w:r w:rsidR="006D00BE">
        <w:rPr>
          <w:rFonts w:ascii="Garamond" w:hAnsi="Garamond"/>
        </w:rPr>
        <w:t>in US, China, Greece</w:t>
      </w:r>
      <w:r w:rsidRPr="005A5240">
        <w:rPr>
          <w:rFonts w:ascii="Garamond" w:hAnsi="Garamond"/>
        </w:rPr>
        <w:t xml:space="preserve"> </w:t>
      </w:r>
    </w:p>
    <w:p w14:paraId="2BCB5A8E" w14:textId="77777777" w:rsidR="00D27FF3" w:rsidRPr="005A5240" w:rsidRDefault="00D27FF3" w:rsidP="00D27FF3">
      <w:pPr>
        <w:numPr>
          <w:ilvl w:val="0"/>
          <w:numId w:val="46"/>
        </w:numPr>
        <w:rPr>
          <w:rFonts w:ascii="Garamond" w:eastAsia="Times New Roman" w:hAnsi="Garamond" w:cs="Times New Roman"/>
          <w:position w:val="-2"/>
        </w:rPr>
      </w:pPr>
      <w:r w:rsidRPr="005A5240">
        <w:rPr>
          <w:rFonts w:ascii="Garamond" w:hAnsi="Garamond"/>
        </w:rPr>
        <w:t xml:space="preserve">    Design and fabricate </w:t>
      </w:r>
      <w:proofErr w:type="spellStart"/>
      <w:r w:rsidRPr="005A5240">
        <w:rPr>
          <w:rFonts w:ascii="Garamond" w:hAnsi="Garamond"/>
        </w:rPr>
        <w:t>handcycles</w:t>
      </w:r>
      <w:proofErr w:type="spellEnd"/>
      <w:r w:rsidRPr="005A5240">
        <w:rPr>
          <w:rFonts w:ascii="Garamond" w:hAnsi="Garamond"/>
        </w:rPr>
        <w:t xml:space="preserve"> and wheelchairs for personal use</w:t>
      </w:r>
      <w:r w:rsidR="0017054E" w:rsidRPr="005A5240">
        <w:rPr>
          <w:rFonts w:ascii="Garamond" w:hAnsi="Garamond"/>
        </w:rPr>
        <w:t xml:space="preserve"> as a hobby</w:t>
      </w:r>
    </w:p>
    <w:p w14:paraId="335DBC59" w14:textId="1D7024BF" w:rsidR="00D27FF3" w:rsidRPr="005A5240" w:rsidRDefault="00D27FF3" w:rsidP="00D27FF3">
      <w:pPr>
        <w:numPr>
          <w:ilvl w:val="0"/>
          <w:numId w:val="46"/>
        </w:numPr>
        <w:rPr>
          <w:rFonts w:ascii="Garamond" w:eastAsia="Times New Roman" w:hAnsi="Garamond" w:cs="Times New Roman"/>
          <w:position w:val="-2"/>
        </w:rPr>
      </w:pPr>
      <w:r w:rsidRPr="005A5240">
        <w:rPr>
          <w:rFonts w:ascii="Garamond" w:eastAsia="Times New Roman" w:hAnsi="Garamond" w:cs="Times New Roman"/>
          <w:position w:val="-2"/>
        </w:rPr>
        <w:t xml:space="preserve">    Certified Health </w:t>
      </w:r>
      <w:r w:rsidR="00A3484F">
        <w:rPr>
          <w:rFonts w:ascii="Garamond" w:eastAsia="Times New Roman" w:hAnsi="Garamond" w:cs="Times New Roman"/>
          <w:position w:val="-2"/>
        </w:rPr>
        <w:t>and performance Coach</w:t>
      </w:r>
    </w:p>
    <w:sectPr w:rsidR="00D27FF3" w:rsidRPr="005A5240" w:rsidSect="0091264A">
      <w:pgSz w:w="12240" w:h="15840"/>
      <w:pgMar w:top="720" w:right="720" w:bottom="720" w:left="720" w:header="44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63A7" w14:textId="77777777" w:rsidR="008A2F41" w:rsidRDefault="008A2F41">
      <w:r>
        <w:separator/>
      </w:r>
    </w:p>
  </w:endnote>
  <w:endnote w:type="continuationSeparator" w:id="0">
    <w:p w14:paraId="52A94F03" w14:textId="77777777" w:rsidR="008A2F41" w:rsidRDefault="008A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F0E52" w14:textId="77777777" w:rsidR="008A2F41" w:rsidRDefault="008A2F41">
      <w:r>
        <w:separator/>
      </w:r>
    </w:p>
  </w:footnote>
  <w:footnote w:type="continuationSeparator" w:id="0">
    <w:p w14:paraId="4A913A3E" w14:textId="77777777" w:rsidR="008A2F41" w:rsidRDefault="008A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17C"/>
    <w:multiLevelType w:val="multilevel"/>
    <w:tmpl w:val="F68ACDF2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</w:rPr>
    </w:lvl>
  </w:abstractNum>
  <w:abstractNum w:abstractNumId="1">
    <w:nsid w:val="0A190E5C"/>
    <w:multiLevelType w:val="multilevel"/>
    <w:tmpl w:val="1CA8AA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2">
    <w:nsid w:val="0B65576B"/>
    <w:multiLevelType w:val="multilevel"/>
    <w:tmpl w:val="DD86D7E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">
    <w:nsid w:val="0B697659"/>
    <w:multiLevelType w:val="multilevel"/>
    <w:tmpl w:val="1C9845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4">
    <w:nsid w:val="0C3A49A8"/>
    <w:multiLevelType w:val="multilevel"/>
    <w:tmpl w:val="CD3C235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5">
    <w:nsid w:val="0EA50449"/>
    <w:multiLevelType w:val="multilevel"/>
    <w:tmpl w:val="0E1481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6">
    <w:nsid w:val="13031D65"/>
    <w:multiLevelType w:val="multilevel"/>
    <w:tmpl w:val="D79040AE"/>
    <w:lvl w:ilvl="0"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7">
    <w:nsid w:val="178161E1"/>
    <w:multiLevelType w:val="multilevel"/>
    <w:tmpl w:val="A4AE1640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8">
    <w:nsid w:val="187D3A2E"/>
    <w:multiLevelType w:val="multilevel"/>
    <w:tmpl w:val="4FA8652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9">
    <w:nsid w:val="19895C2E"/>
    <w:multiLevelType w:val="multilevel"/>
    <w:tmpl w:val="143CA2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</w:abstractNum>
  <w:abstractNum w:abstractNumId="10">
    <w:nsid w:val="1B293B5A"/>
    <w:multiLevelType w:val="multilevel"/>
    <w:tmpl w:val="536A86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11">
    <w:nsid w:val="1BB23B8B"/>
    <w:multiLevelType w:val="multilevel"/>
    <w:tmpl w:val="2542B8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12">
    <w:nsid w:val="2139327E"/>
    <w:multiLevelType w:val="multilevel"/>
    <w:tmpl w:val="AD74B6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13">
    <w:nsid w:val="273C667C"/>
    <w:multiLevelType w:val="multilevel"/>
    <w:tmpl w:val="C87AAC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14">
    <w:nsid w:val="2B5B6DEB"/>
    <w:multiLevelType w:val="multilevel"/>
    <w:tmpl w:val="31B65B50"/>
    <w:lvl w:ilvl="0"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5">
    <w:nsid w:val="2EA64D25"/>
    <w:multiLevelType w:val="multilevel"/>
    <w:tmpl w:val="9F16A2B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16">
    <w:nsid w:val="316116D6"/>
    <w:multiLevelType w:val="multilevel"/>
    <w:tmpl w:val="81C626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17">
    <w:nsid w:val="321B0415"/>
    <w:multiLevelType w:val="multilevel"/>
    <w:tmpl w:val="AD0A0A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18">
    <w:nsid w:val="35BE7DE1"/>
    <w:multiLevelType w:val="multilevel"/>
    <w:tmpl w:val="004EF318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/>
        <w:vertAlign w:val="baseline"/>
        <w:lang w:val="en-US"/>
      </w:rPr>
    </w:lvl>
  </w:abstractNum>
  <w:abstractNum w:abstractNumId="19">
    <w:nsid w:val="35E66AFE"/>
    <w:multiLevelType w:val="multilevel"/>
    <w:tmpl w:val="B6FEB1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20">
    <w:nsid w:val="38570E2B"/>
    <w:multiLevelType w:val="multilevel"/>
    <w:tmpl w:val="533447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</w:abstractNum>
  <w:abstractNum w:abstractNumId="21">
    <w:nsid w:val="399E34A0"/>
    <w:multiLevelType w:val="multilevel"/>
    <w:tmpl w:val="252A084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22">
    <w:nsid w:val="3E9C21EA"/>
    <w:multiLevelType w:val="multilevel"/>
    <w:tmpl w:val="A2669C9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23">
    <w:nsid w:val="3FE8633D"/>
    <w:multiLevelType w:val="multilevel"/>
    <w:tmpl w:val="AE1602F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24">
    <w:nsid w:val="43C766BC"/>
    <w:multiLevelType w:val="multilevel"/>
    <w:tmpl w:val="294839D4"/>
    <w:styleLink w:val="Bullet"/>
    <w:lvl w:ilvl="0"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25">
    <w:nsid w:val="45476C26"/>
    <w:multiLevelType w:val="multilevel"/>
    <w:tmpl w:val="59FC826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26">
    <w:nsid w:val="462F2A7A"/>
    <w:multiLevelType w:val="multilevel"/>
    <w:tmpl w:val="78F6FC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27">
    <w:nsid w:val="47FE23BD"/>
    <w:multiLevelType w:val="multilevel"/>
    <w:tmpl w:val="7DFCC33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8">
    <w:nsid w:val="49B15817"/>
    <w:multiLevelType w:val="multilevel"/>
    <w:tmpl w:val="7D48948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9">
    <w:nsid w:val="4B3F627D"/>
    <w:multiLevelType w:val="multilevel"/>
    <w:tmpl w:val="4A56157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0">
    <w:nsid w:val="4DD6515E"/>
    <w:multiLevelType w:val="multilevel"/>
    <w:tmpl w:val="9AE846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31">
    <w:nsid w:val="4F146568"/>
    <w:multiLevelType w:val="multilevel"/>
    <w:tmpl w:val="149ABA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2">
    <w:nsid w:val="52A120E7"/>
    <w:multiLevelType w:val="multilevel"/>
    <w:tmpl w:val="0B46CFC0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3">
    <w:nsid w:val="54D95139"/>
    <w:multiLevelType w:val="multilevel"/>
    <w:tmpl w:val="649AD30E"/>
    <w:lvl w:ilvl="0"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34">
    <w:nsid w:val="56C472C6"/>
    <w:multiLevelType w:val="multilevel"/>
    <w:tmpl w:val="A7A280E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35">
    <w:nsid w:val="58225856"/>
    <w:multiLevelType w:val="multilevel"/>
    <w:tmpl w:val="5EBA6F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36">
    <w:nsid w:val="58981701"/>
    <w:multiLevelType w:val="multilevel"/>
    <w:tmpl w:val="53B6F8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37">
    <w:nsid w:val="5F0C2328"/>
    <w:multiLevelType w:val="multilevel"/>
    <w:tmpl w:val="EBD4EB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8">
    <w:nsid w:val="668E17AC"/>
    <w:multiLevelType w:val="multilevel"/>
    <w:tmpl w:val="B0B231E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39">
    <w:nsid w:val="68281BEB"/>
    <w:multiLevelType w:val="multilevel"/>
    <w:tmpl w:val="83B890F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40">
    <w:nsid w:val="6E1E3636"/>
    <w:multiLevelType w:val="multilevel"/>
    <w:tmpl w:val="D2327C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41">
    <w:nsid w:val="705E1692"/>
    <w:multiLevelType w:val="multilevel"/>
    <w:tmpl w:val="45BEE6C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42">
    <w:nsid w:val="75F765D2"/>
    <w:multiLevelType w:val="multilevel"/>
    <w:tmpl w:val="0A0A7320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43">
    <w:nsid w:val="780A7682"/>
    <w:multiLevelType w:val="multilevel"/>
    <w:tmpl w:val="66F4264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0"/>
        <w:szCs w:val="20"/>
      </w:rPr>
    </w:lvl>
  </w:abstractNum>
  <w:abstractNum w:abstractNumId="44">
    <w:nsid w:val="7B693EBA"/>
    <w:multiLevelType w:val="multilevel"/>
    <w:tmpl w:val="4DDEC3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</w:abstractNum>
  <w:abstractNum w:abstractNumId="45">
    <w:nsid w:val="7D282893"/>
    <w:multiLevelType w:val="multilevel"/>
    <w:tmpl w:val="79008C9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26"/>
  </w:num>
  <w:num w:numId="5">
    <w:abstractNumId w:val="11"/>
  </w:num>
  <w:num w:numId="6">
    <w:abstractNumId w:val="39"/>
  </w:num>
  <w:num w:numId="7">
    <w:abstractNumId w:val="41"/>
  </w:num>
  <w:num w:numId="8">
    <w:abstractNumId w:val="8"/>
  </w:num>
  <w:num w:numId="9">
    <w:abstractNumId w:val="5"/>
  </w:num>
  <w:num w:numId="10">
    <w:abstractNumId w:val="38"/>
  </w:num>
  <w:num w:numId="11">
    <w:abstractNumId w:val="13"/>
  </w:num>
  <w:num w:numId="12">
    <w:abstractNumId w:val="43"/>
  </w:num>
  <w:num w:numId="13">
    <w:abstractNumId w:val="21"/>
  </w:num>
  <w:num w:numId="14">
    <w:abstractNumId w:val="31"/>
  </w:num>
  <w:num w:numId="15">
    <w:abstractNumId w:val="37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45"/>
  </w:num>
  <w:num w:numId="21">
    <w:abstractNumId w:val="32"/>
  </w:num>
  <w:num w:numId="22">
    <w:abstractNumId w:val="36"/>
  </w:num>
  <w:num w:numId="23">
    <w:abstractNumId w:val="27"/>
  </w:num>
  <w:num w:numId="24">
    <w:abstractNumId w:val="35"/>
  </w:num>
  <w:num w:numId="25">
    <w:abstractNumId w:val="25"/>
  </w:num>
  <w:num w:numId="26">
    <w:abstractNumId w:val="44"/>
  </w:num>
  <w:num w:numId="27">
    <w:abstractNumId w:val="23"/>
  </w:num>
  <w:num w:numId="28">
    <w:abstractNumId w:val="30"/>
  </w:num>
  <w:num w:numId="29">
    <w:abstractNumId w:val="10"/>
  </w:num>
  <w:num w:numId="30">
    <w:abstractNumId w:val="15"/>
  </w:num>
  <w:num w:numId="31">
    <w:abstractNumId w:val="16"/>
  </w:num>
  <w:num w:numId="32">
    <w:abstractNumId w:val="17"/>
  </w:num>
  <w:num w:numId="33">
    <w:abstractNumId w:val="19"/>
  </w:num>
  <w:num w:numId="34">
    <w:abstractNumId w:val="34"/>
  </w:num>
  <w:num w:numId="35">
    <w:abstractNumId w:val="4"/>
  </w:num>
  <w:num w:numId="36">
    <w:abstractNumId w:val="40"/>
  </w:num>
  <w:num w:numId="37">
    <w:abstractNumId w:val="0"/>
  </w:num>
  <w:num w:numId="38">
    <w:abstractNumId w:val="9"/>
  </w:num>
  <w:num w:numId="39">
    <w:abstractNumId w:val="18"/>
  </w:num>
  <w:num w:numId="40">
    <w:abstractNumId w:val="20"/>
  </w:num>
  <w:num w:numId="41">
    <w:abstractNumId w:val="7"/>
  </w:num>
  <w:num w:numId="42">
    <w:abstractNumId w:val="42"/>
  </w:num>
  <w:num w:numId="43">
    <w:abstractNumId w:val="6"/>
  </w:num>
  <w:num w:numId="44">
    <w:abstractNumId w:val="33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5E73"/>
    <w:rsid w:val="000158FF"/>
    <w:rsid w:val="0002341B"/>
    <w:rsid w:val="00063C9E"/>
    <w:rsid w:val="000A5D1F"/>
    <w:rsid w:val="000E7917"/>
    <w:rsid w:val="0017054E"/>
    <w:rsid w:val="001D4BF0"/>
    <w:rsid w:val="0021053A"/>
    <w:rsid w:val="003146A3"/>
    <w:rsid w:val="003E7162"/>
    <w:rsid w:val="00564710"/>
    <w:rsid w:val="00566CA3"/>
    <w:rsid w:val="00594A6D"/>
    <w:rsid w:val="005A1FE9"/>
    <w:rsid w:val="005A5240"/>
    <w:rsid w:val="00631DB2"/>
    <w:rsid w:val="00687E58"/>
    <w:rsid w:val="006D00BE"/>
    <w:rsid w:val="006D5E86"/>
    <w:rsid w:val="006D7862"/>
    <w:rsid w:val="008046B2"/>
    <w:rsid w:val="00865A5D"/>
    <w:rsid w:val="008A2F41"/>
    <w:rsid w:val="0091264A"/>
    <w:rsid w:val="00970EA6"/>
    <w:rsid w:val="00975CCB"/>
    <w:rsid w:val="009B1382"/>
    <w:rsid w:val="009D0507"/>
    <w:rsid w:val="009F1D73"/>
    <w:rsid w:val="00A14BAF"/>
    <w:rsid w:val="00A21604"/>
    <w:rsid w:val="00A3484F"/>
    <w:rsid w:val="00A45B1C"/>
    <w:rsid w:val="00A71798"/>
    <w:rsid w:val="00AA4DB3"/>
    <w:rsid w:val="00B05E73"/>
    <w:rsid w:val="00B1689E"/>
    <w:rsid w:val="00B372D6"/>
    <w:rsid w:val="00B47C6D"/>
    <w:rsid w:val="00B546C8"/>
    <w:rsid w:val="00BA3888"/>
    <w:rsid w:val="00BC2EF0"/>
    <w:rsid w:val="00BC7452"/>
    <w:rsid w:val="00BD1795"/>
    <w:rsid w:val="00CF66D2"/>
    <w:rsid w:val="00D27FF3"/>
    <w:rsid w:val="00D86215"/>
    <w:rsid w:val="00DC4C8D"/>
    <w:rsid w:val="00E46891"/>
    <w:rsid w:val="00EB29C5"/>
    <w:rsid w:val="00EF392C"/>
    <w:rsid w:val="00F31364"/>
    <w:rsid w:val="00F338D5"/>
    <w:rsid w:val="00F52AC1"/>
    <w:rsid w:val="00F62F71"/>
    <w:rsid w:val="00FF33E6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8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hAnsi="Arial Unicode MS" w:cs="Arial Unicode MS"/>
      <w:b/>
      <w:bCs/>
      <w:color w:val="000000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tabs>
        <w:tab w:val="left" w:pos="360"/>
      </w:tabs>
      <w:outlineLvl w:val="3"/>
    </w:pPr>
    <w:rPr>
      <w:rFonts w:hAnsi="Arial Unicode MS" w:cs="Arial Unicode MS"/>
      <w:b/>
      <w:bCs/>
      <w:i/>
      <w:iCs/>
      <w:color w:val="000000"/>
      <w:sz w:val="22"/>
      <w:szCs w:val="22"/>
    </w:rPr>
  </w:style>
  <w:style w:type="paragraph" w:styleId="BodyTextIndent">
    <w:name w:val="Body Text Indent"/>
    <w:pPr>
      <w:ind w:left="360" w:hanging="360"/>
    </w:pPr>
    <w:rPr>
      <w:rFonts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18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21"/>
      </w:numPr>
    </w:pPr>
  </w:style>
  <w:style w:type="numbering" w:customStyle="1" w:styleId="List21">
    <w:name w:val="List 21"/>
  </w:style>
  <w:style w:type="paragraph" w:customStyle="1" w:styleId="Heading3A">
    <w:name w:val="Heading 3 A"/>
    <w:next w:val="Normal"/>
    <w:pPr>
      <w:keepNext/>
      <w:tabs>
        <w:tab w:val="left" w:pos="360"/>
      </w:tabs>
      <w:outlineLvl w:val="2"/>
    </w:pPr>
    <w:rPr>
      <w:rFonts w:hAnsi="Arial Unicode MS" w:cs="Arial Unicode MS"/>
      <w:i/>
      <w:iCs/>
      <w:color w:val="000000"/>
      <w:sz w:val="22"/>
      <w:szCs w:val="22"/>
    </w:rPr>
  </w:style>
  <w:style w:type="numbering" w:customStyle="1" w:styleId="List22">
    <w:name w:val="List 22"/>
    <w:basedOn w:val="List31"/>
    <w:pPr>
      <w:numPr>
        <w:numId w:val="37"/>
      </w:numPr>
    </w:pPr>
  </w:style>
  <w:style w:type="numbering" w:customStyle="1" w:styleId="List31">
    <w:name w:val="List 31"/>
  </w:style>
  <w:style w:type="numbering" w:customStyle="1" w:styleId="List32">
    <w:name w:val="List 32"/>
    <w:basedOn w:val="List41"/>
    <w:pPr>
      <w:numPr>
        <w:numId w:val="41"/>
      </w:numPr>
    </w:pPr>
  </w:style>
  <w:style w:type="numbering" w:customStyle="1" w:styleId="List41">
    <w:name w:val="List 41"/>
  </w:style>
  <w:style w:type="numbering" w:customStyle="1" w:styleId="Bullet">
    <w:name w:val="Bullet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0"/>
    <w:rPr>
      <w:rFonts w:ascii="Lucida Grande" w:hAnsi="Lucida Grande" w:cs="Lucida Grande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5A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28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rsid w:val="005A5240"/>
    <w:rPr>
      <w:rFonts w:ascii="Courier New" w:eastAsia="Times New Roman" w:hAnsi="Courier New" w:cs="Courier New"/>
      <w:color w:val="000000"/>
      <w:kern w:val="28"/>
      <w:bdr w:val="none" w:sz="0" w:space="0" w:color="auto"/>
    </w:rPr>
  </w:style>
  <w:style w:type="table" w:styleId="TableGrid">
    <w:name w:val="Table Grid"/>
    <w:basedOn w:val="TableNormal"/>
    <w:uiPriority w:val="59"/>
    <w:rsid w:val="005A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5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40"/>
    <w:rPr>
      <w:rFonts w:hAnsi="Arial Unicode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40"/>
    <w:rPr>
      <w:rFonts w:hAnsi="Arial Unicode MS" w:cs="Arial Unicode MS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0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hAnsi="Arial Unicode MS" w:cs="Arial Unicode MS"/>
      <w:b/>
      <w:bCs/>
      <w:color w:val="000000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tabs>
        <w:tab w:val="left" w:pos="360"/>
      </w:tabs>
      <w:outlineLvl w:val="3"/>
    </w:pPr>
    <w:rPr>
      <w:rFonts w:hAnsi="Arial Unicode MS" w:cs="Arial Unicode MS"/>
      <w:b/>
      <w:bCs/>
      <w:i/>
      <w:iCs/>
      <w:color w:val="000000"/>
      <w:sz w:val="22"/>
      <w:szCs w:val="22"/>
    </w:rPr>
  </w:style>
  <w:style w:type="paragraph" w:styleId="BodyTextIndent">
    <w:name w:val="Body Text Indent"/>
    <w:pPr>
      <w:ind w:left="360" w:hanging="360"/>
    </w:pPr>
    <w:rPr>
      <w:rFonts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18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21"/>
      </w:numPr>
    </w:pPr>
  </w:style>
  <w:style w:type="numbering" w:customStyle="1" w:styleId="List21">
    <w:name w:val="List 21"/>
  </w:style>
  <w:style w:type="paragraph" w:customStyle="1" w:styleId="Heading3A">
    <w:name w:val="Heading 3 A"/>
    <w:next w:val="Normal"/>
    <w:pPr>
      <w:keepNext/>
      <w:tabs>
        <w:tab w:val="left" w:pos="360"/>
      </w:tabs>
      <w:outlineLvl w:val="2"/>
    </w:pPr>
    <w:rPr>
      <w:rFonts w:hAnsi="Arial Unicode MS" w:cs="Arial Unicode MS"/>
      <w:i/>
      <w:iCs/>
      <w:color w:val="000000"/>
      <w:sz w:val="22"/>
      <w:szCs w:val="22"/>
    </w:rPr>
  </w:style>
  <w:style w:type="numbering" w:customStyle="1" w:styleId="List22">
    <w:name w:val="List 22"/>
    <w:basedOn w:val="List31"/>
    <w:pPr>
      <w:numPr>
        <w:numId w:val="37"/>
      </w:numPr>
    </w:pPr>
  </w:style>
  <w:style w:type="numbering" w:customStyle="1" w:styleId="List31">
    <w:name w:val="List 31"/>
  </w:style>
  <w:style w:type="numbering" w:customStyle="1" w:styleId="List32">
    <w:name w:val="List 32"/>
    <w:basedOn w:val="List41"/>
    <w:pPr>
      <w:numPr>
        <w:numId w:val="41"/>
      </w:numPr>
    </w:pPr>
  </w:style>
  <w:style w:type="numbering" w:customStyle="1" w:styleId="List41">
    <w:name w:val="List 41"/>
  </w:style>
  <w:style w:type="numbering" w:customStyle="1" w:styleId="Bullet">
    <w:name w:val="Bullet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0"/>
    <w:rPr>
      <w:rFonts w:ascii="Lucida Grande" w:hAnsi="Lucida Grande" w:cs="Lucida Grande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5A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28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rsid w:val="005A5240"/>
    <w:rPr>
      <w:rFonts w:ascii="Courier New" w:eastAsia="Times New Roman" w:hAnsi="Courier New" w:cs="Courier New"/>
      <w:color w:val="000000"/>
      <w:kern w:val="28"/>
      <w:bdr w:val="none" w:sz="0" w:space="0" w:color="auto"/>
    </w:rPr>
  </w:style>
  <w:style w:type="table" w:styleId="TableGrid">
    <w:name w:val="Table Grid"/>
    <w:basedOn w:val="TableNormal"/>
    <w:uiPriority w:val="59"/>
    <w:rsid w:val="005A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5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40"/>
    <w:rPr>
      <w:rFonts w:hAnsi="Arial Unicode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40"/>
    <w:rPr>
      <w:rFonts w:hAnsi="Arial Unicode MS" w:cs="Arial Unicode MS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0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1440</Words>
  <Characters>8214</Characters>
  <Application>Microsoft Macintosh Word</Application>
  <DocSecurity>0</DocSecurity>
  <Lines>68</Lines>
  <Paragraphs>19</Paragraphs>
  <ScaleCrop>false</ScaleCrop>
  <Company>Forever Green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fowler</cp:lastModifiedBy>
  <cp:revision>3</cp:revision>
  <cp:lastPrinted>2015-12-14T21:46:00Z</cp:lastPrinted>
  <dcterms:created xsi:type="dcterms:W3CDTF">2019-07-14T02:23:00Z</dcterms:created>
  <dcterms:modified xsi:type="dcterms:W3CDTF">2019-07-14T02:25:00Z</dcterms:modified>
</cp:coreProperties>
</file>